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17B0A" w14:textId="77777777" w:rsidR="00D52634" w:rsidRPr="002C6E55" w:rsidRDefault="00D52634" w:rsidP="00D52634">
      <w:pPr>
        <w:jc w:val="center"/>
        <w:rPr>
          <w:rFonts w:ascii="Times New Roman" w:hAnsi="Times New Roman" w:cs="Times New Roman"/>
        </w:rPr>
      </w:pPr>
      <w:r w:rsidRPr="002C6E55">
        <w:rPr>
          <w:rFonts w:ascii="Times New Roman" w:hAnsi="Times New Roman" w:cs="Times New Roman"/>
        </w:rPr>
        <w:t xml:space="preserve">Техническое задание </w:t>
      </w:r>
    </w:p>
    <w:p w14:paraId="33C3D0FF" w14:textId="0449F3DF" w:rsidR="00560184" w:rsidRPr="002C6E55" w:rsidRDefault="00D52634" w:rsidP="00D52634">
      <w:pPr>
        <w:jc w:val="center"/>
        <w:rPr>
          <w:rFonts w:ascii="Times New Roman" w:hAnsi="Times New Roman" w:cs="Times New Roman"/>
        </w:rPr>
      </w:pPr>
      <w:r w:rsidRPr="002C6E55">
        <w:rPr>
          <w:rFonts w:ascii="Times New Roman" w:hAnsi="Times New Roman" w:cs="Times New Roman"/>
        </w:rPr>
        <w:t>на проектирование загородного дома (коттеджа)</w:t>
      </w:r>
    </w:p>
    <w:p w14:paraId="79DE0AA3" w14:textId="77777777" w:rsidR="00A354F8" w:rsidRPr="002C6E55" w:rsidRDefault="00A354F8" w:rsidP="00D5263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93" w:type="dxa"/>
        <w:tblLook w:val="04A0" w:firstRow="1" w:lastRow="0" w:firstColumn="1" w:lastColumn="0" w:noHBand="0" w:noVBand="1"/>
      </w:tblPr>
      <w:tblGrid>
        <w:gridCol w:w="640"/>
        <w:gridCol w:w="3809"/>
        <w:gridCol w:w="5483"/>
      </w:tblGrid>
      <w:tr w:rsidR="00A354F8" w:rsidRPr="002C6E55" w14:paraId="27988DB8" w14:textId="77777777" w:rsidTr="006A1FE4">
        <w:tc>
          <w:tcPr>
            <w:tcW w:w="640" w:type="dxa"/>
          </w:tcPr>
          <w:p w14:paraId="11AE1338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№</w:t>
            </w:r>
          </w:p>
          <w:p w14:paraId="1AFE20DE" w14:textId="5E240064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09" w:type="dxa"/>
          </w:tcPr>
          <w:p w14:paraId="223F9594" w14:textId="262FED3F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483" w:type="dxa"/>
          </w:tcPr>
          <w:p w14:paraId="7C5A19B1" w14:textId="17AD59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Основные данные и требования</w:t>
            </w:r>
          </w:p>
        </w:tc>
      </w:tr>
      <w:tr w:rsidR="00A354F8" w:rsidRPr="002C6E55" w14:paraId="62CDAE52" w14:textId="77777777" w:rsidTr="006A1FE4">
        <w:tc>
          <w:tcPr>
            <w:tcW w:w="640" w:type="dxa"/>
          </w:tcPr>
          <w:p w14:paraId="22818D68" w14:textId="704DD9F5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9" w:type="dxa"/>
          </w:tcPr>
          <w:p w14:paraId="5F1AA625" w14:textId="75AF80E4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Вид строительства</w:t>
            </w:r>
          </w:p>
        </w:tc>
        <w:tc>
          <w:tcPr>
            <w:tcW w:w="5483" w:type="dxa"/>
          </w:tcPr>
          <w:p w14:paraId="1C64D1B4" w14:textId="74967A49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Новое строительство по индивидуальному проекту 2-х этажного здания (коттедж) для постоянного проживания 3-6 человек</w:t>
            </w:r>
          </w:p>
        </w:tc>
      </w:tr>
      <w:tr w:rsidR="00A354F8" w:rsidRPr="002C6E55" w14:paraId="0F5CEAC1" w14:textId="77777777" w:rsidTr="006A1FE4">
        <w:tc>
          <w:tcPr>
            <w:tcW w:w="640" w:type="dxa"/>
          </w:tcPr>
          <w:p w14:paraId="07A56805" w14:textId="4BDE4724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9" w:type="dxa"/>
          </w:tcPr>
          <w:p w14:paraId="6F942E54" w14:textId="295C1D66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Расположение объекта</w:t>
            </w:r>
          </w:p>
        </w:tc>
        <w:tc>
          <w:tcPr>
            <w:tcW w:w="5483" w:type="dxa"/>
          </w:tcPr>
          <w:p w14:paraId="22C2344B" w14:textId="43091B7C" w:rsidR="00A354F8" w:rsidRPr="002C6E55" w:rsidRDefault="00A354F8" w:rsidP="004676E2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 xml:space="preserve">Московская обл., Подольский район, </w:t>
            </w:r>
            <w:r w:rsidR="00CA5942" w:rsidRPr="002C6E55">
              <w:rPr>
                <w:rFonts w:ascii="Times New Roman" w:eastAsia="Times New Roman" w:hAnsi="Times New Roman" w:cs="Times New Roman"/>
                <w:bCs/>
              </w:rPr>
              <w:t>28 км</w:t>
            </w:r>
            <w:r w:rsidR="0056394A" w:rsidRPr="002C6E55">
              <w:rPr>
                <w:rFonts w:ascii="Times New Roman" w:eastAsia="Times New Roman" w:hAnsi="Times New Roman" w:cs="Times New Roman"/>
                <w:bCs/>
              </w:rPr>
              <w:t>. от МКАД</w:t>
            </w:r>
          </w:p>
        </w:tc>
      </w:tr>
      <w:tr w:rsidR="00A354F8" w:rsidRPr="002C6E55" w14:paraId="6D0E9F16" w14:textId="77777777" w:rsidTr="006A1FE4">
        <w:tc>
          <w:tcPr>
            <w:tcW w:w="640" w:type="dxa"/>
          </w:tcPr>
          <w:p w14:paraId="7AA6A8DB" w14:textId="6D976BC2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9" w:type="dxa"/>
          </w:tcPr>
          <w:p w14:paraId="66A8C2FB" w14:textId="529EBA47" w:rsidR="00A354F8" w:rsidRPr="002C6E55" w:rsidRDefault="00A354F8" w:rsidP="00A354F8">
            <w:pPr>
              <w:pStyle w:val="a4"/>
              <w:shd w:val="clear" w:color="auto" w:fill="FFFFFF"/>
            </w:pPr>
            <w:r w:rsidRPr="002C6E55">
              <w:t xml:space="preserve">Технико-экономические показатели по объекту </w:t>
            </w:r>
          </w:p>
        </w:tc>
        <w:tc>
          <w:tcPr>
            <w:tcW w:w="5483" w:type="dxa"/>
          </w:tcPr>
          <w:p w14:paraId="365ED4E0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Площадь участка 1210 кв. м.</w:t>
            </w:r>
          </w:p>
          <w:p w14:paraId="6F1953B6" w14:textId="64804521" w:rsidR="0056394A" w:rsidRPr="002C6E55" w:rsidRDefault="0056394A" w:rsidP="00A354F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Форма участка (геометрия) – прямоугольная</w:t>
            </w:r>
          </w:p>
          <w:p w14:paraId="734D06E6" w14:textId="21814DF0" w:rsidR="0056394A" w:rsidRPr="002C6E55" w:rsidRDefault="004676E2" w:rsidP="00A3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границе участка</w:t>
            </w:r>
            <w:r w:rsidR="0056394A" w:rsidRPr="002C6E55">
              <w:rPr>
                <w:rFonts w:ascii="Times New Roman" w:hAnsi="Times New Roman" w:cs="Times New Roman"/>
              </w:rPr>
              <w:t xml:space="preserve"> газопровод, электроснабжение 15 кВт</w:t>
            </w:r>
          </w:p>
        </w:tc>
      </w:tr>
      <w:tr w:rsidR="00A354F8" w:rsidRPr="002C6E55" w14:paraId="7E2EDA88" w14:textId="77777777" w:rsidTr="006A1FE4">
        <w:tc>
          <w:tcPr>
            <w:tcW w:w="640" w:type="dxa"/>
          </w:tcPr>
          <w:p w14:paraId="64FA00CE" w14:textId="67C5A20B" w:rsidR="00A354F8" w:rsidRPr="002C6E55" w:rsidRDefault="0056394A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9" w:type="dxa"/>
          </w:tcPr>
          <w:p w14:paraId="65FDDBBD" w14:textId="23E66E5E" w:rsidR="00A354F8" w:rsidRPr="002C6E55" w:rsidRDefault="0056394A" w:rsidP="00A354F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Общее описание здания</w:t>
            </w:r>
          </w:p>
        </w:tc>
        <w:tc>
          <w:tcPr>
            <w:tcW w:w="5483" w:type="dxa"/>
          </w:tcPr>
          <w:p w14:paraId="56E3D9FE" w14:textId="67831E12" w:rsidR="0056394A" w:rsidRPr="00EC6059" w:rsidRDefault="0056394A" w:rsidP="0056394A">
            <w:pPr>
              <w:pStyle w:val="a4"/>
              <w:shd w:val="clear" w:color="auto" w:fill="FFFFFF"/>
            </w:pPr>
            <w:r w:rsidRPr="002C6E55">
              <w:t xml:space="preserve">2-х </w:t>
            </w:r>
            <w:proofErr w:type="spellStart"/>
            <w:r w:rsidRPr="002C6E55">
              <w:t>этажныи</w:t>
            </w:r>
            <w:proofErr w:type="spellEnd"/>
            <w:r w:rsidRPr="002C6E55">
              <w:t xml:space="preserve">̆ дом в современном стиле c </w:t>
            </w:r>
            <w:proofErr w:type="spellStart"/>
            <w:r w:rsidRPr="002C6E55">
              <w:t>котельнои</w:t>
            </w:r>
            <w:proofErr w:type="spellEnd"/>
            <w:r w:rsidRPr="002C6E55">
              <w:t>̆, гаражом</w:t>
            </w:r>
            <w:r w:rsidR="00DB12F1">
              <w:t xml:space="preserve">, </w:t>
            </w:r>
            <w:proofErr w:type="spellStart"/>
            <w:r w:rsidR="00DB12F1">
              <w:t>крытои</w:t>
            </w:r>
            <w:proofErr w:type="spellEnd"/>
            <w:r w:rsidR="00DB12F1">
              <w:t xml:space="preserve">̆ </w:t>
            </w:r>
            <w:proofErr w:type="spellStart"/>
            <w:r w:rsidR="00DB12F1">
              <w:t>террасои</w:t>
            </w:r>
            <w:proofErr w:type="spellEnd"/>
            <w:r w:rsidR="00DB12F1">
              <w:t>̆ без подпола</w:t>
            </w:r>
            <w:r w:rsidRPr="002C6E55">
              <w:t xml:space="preserve"> и цокольного этажа.</w:t>
            </w:r>
            <w:r w:rsidRPr="002C6E55">
              <w:br/>
              <w:t>Общая площадь дома примерно</w:t>
            </w:r>
            <w:r w:rsidR="00DB12F1">
              <w:t xml:space="preserve"> </w:t>
            </w:r>
            <w:r w:rsidRPr="002C6E55">
              <w:t>20</w:t>
            </w:r>
            <w:r w:rsidR="00DB12F1">
              <w:t>0 - 23</w:t>
            </w:r>
            <w:r w:rsidRPr="002C6E55">
              <w:t xml:space="preserve">0 кв. м. В здании предусмотреть три выхода на участок – </w:t>
            </w:r>
            <w:proofErr w:type="spellStart"/>
            <w:r w:rsidRPr="002C6E55">
              <w:t>парадныи</w:t>
            </w:r>
            <w:proofErr w:type="spellEnd"/>
            <w:r w:rsidRPr="002C6E55">
              <w:t>̆, через крытую террасу и техническое помещение гаража.</w:t>
            </w:r>
          </w:p>
        </w:tc>
      </w:tr>
      <w:tr w:rsidR="00A354F8" w:rsidRPr="002C6E55" w14:paraId="1776E96E" w14:textId="77777777" w:rsidTr="006A1FE4">
        <w:tc>
          <w:tcPr>
            <w:tcW w:w="640" w:type="dxa"/>
          </w:tcPr>
          <w:p w14:paraId="66829DDF" w14:textId="69B09E75" w:rsidR="00A354F8" w:rsidRPr="002C6E55" w:rsidRDefault="0056394A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09" w:type="dxa"/>
          </w:tcPr>
          <w:p w14:paraId="3BEF67A0" w14:textId="5094709A" w:rsidR="00A354F8" w:rsidRPr="002C6E55" w:rsidRDefault="0056394A" w:rsidP="0056394A">
            <w:pPr>
              <w:pStyle w:val="a4"/>
              <w:shd w:val="clear" w:color="auto" w:fill="FFFFFF"/>
            </w:pPr>
            <w:r w:rsidRPr="002C6E55">
              <w:t>Типы и этажность здания.</w:t>
            </w:r>
            <w:r w:rsidRPr="002C6E55">
              <w:br/>
              <w:t xml:space="preserve">Назначение помещений. </w:t>
            </w:r>
          </w:p>
        </w:tc>
        <w:tc>
          <w:tcPr>
            <w:tcW w:w="5483" w:type="dxa"/>
          </w:tcPr>
          <w:p w14:paraId="47A0DAEA" w14:textId="77777777" w:rsidR="0056394A" w:rsidRPr="002C6E55" w:rsidRDefault="0056394A" w:rsidP="0056394A">
            <w:pPr>
              <w:rPr>
                <w:rFonts w:ascii="Times New Roman" w:hAnsi="Times New Roman" w:cs="Times New Roman"/>
                <w:b/>
              </w:rPr>
            </w:pPr>
            <w:r w:rsidRPr="002C6E55">
              <w:rPr>
                <w:rFonts w:ascii="Times New Roman" w:hAnsi="Times New Roman" w:cs="Times New Roman"/>
                <w:b/>
              </w:rPr>
              <w:t>1-ый этаж</w:t>
            </w:r>
          </w:p>
          <w:p w14:paraId="6E976ADF" w14:textId="0B11A1B9" w:rsidR="0056394A" w:rsidRPr="002C6E55" w:rsidRDefault="0056394A" w:rsidP="0056394A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Крытое крыльцо – 1</w:t>
            </w:r>
            <w:r w:rsidR="00E73877" w:rsidRPr="002C6E55">
              <w:rPr>
                <w:rFonts w:ascii="Times New Roman" w:hAnsi="Times New Roman" w:cs="Times New Roman"/>
              </w:rPr>
              <w:t xml:space="preserve"> </w:t>
            </w:r>
            <w:r w:rsidRPr="002C6E55">
              <w:rPr>
                <w:rFonts w:ascii="Times New Roman" w:hAnsi="Times New Roman" w:cs="Times New Roman"/>
              </w:rPr>
              <w:t>шт.</w:t>
            </w:r>
            <w:r w:rsidRPr="002C6E55">
              <w:rPr>
                <w:rFonts w:ascii="Times New Roman" w:hAnsi="Times New Roman" w:cs="Times New Roman"/>
              </w:rPr>
              <w:br/>
              <w:t xml:space="preserve">Прихожая </w:t>
            </w:r>
            <w:r w:rsidR="004C2625">
              <w:rPr>
                <w:rFonts w:ascii="Times New Roman" w:hAnsi="Times New Roman" w:cs="Times New Roman"/>
              </w:rPr>
              <w:t xml:space="preserve">с тамбуром </w:t>
            </w:r>
            <w:r w:rsidRPr="002C6E55">
              <w:rPr>
                <w:rFonts w:ascii="Times New Roman" w:hAnsi="Times New Roman" w:cs="Times New Roman"/>
              </w:rPr>
              <w:t>– 1</w:t>
            </w:r>
            <w:r w:rsidR="00E73877" w:rsidRPr="002C6E55">
              <w:rPr>
                <w:rFonts w:ascii="Times New Roman" w:hAnsi="Times New Roman" w:cs="Times New Roman"/>
              </w:rPr>
              <w:t xml:space="preserve"> </w:t>
            </w:r>
            <w:r w:rsidRPr="002C6E55">
              <w:rPr>
                <w:rFonts w:ascii="Times New Roman" w:hAnsi="Times New Roman" w:cs="Times New Roman"/>
              </w:rPr>
              <w:t>шт.</w:t>
            </w:r>
            <w:r w:rsidRPr="002C6E55">
              <w:rPr>
                <w:rFonts w:ascii="Times New Roman" w:hAnsi="Times New Roman" w:cs="Times New Roman"/>
              </w:rPr>
              <w:br/>
              <w:t>Спальня (гостевая) - 1 шт.</w:t>
            </w:r>
            <w:r w:rsidRPr="002C6E55">
              <w:rPr>
                <w:rFonts w:ascii="Times New Roman" w:hAnsi="Times New Roman" w:cs="Times New Roman"/>
              </w:rPr>
              <w:br/>
              <w:t xml:space="preserve">Кухня с примыкающим кладовым помещением – 1 шт. </w:t>
            </w:r>
          </w:p>
          <w:p w14:paraId="45DE41CD" w14:textId="77777777" w:rsidR="00E73877" w:rsidRPr="002C6E55" w:rsidRDefault="0056394A" w:rsidP="007A4C84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Столовая - 1 шт.</w:t>
            </w:r>
            <w:r w:rsidRPr="002C6E55">
              <w:rPr>
                <w:rFonts w:ascii="Times New Roman" w:hAnsi="Times New Roman" w:cs="Times New Roman"/>
              </w:rPr>
              <w:br/>
              <w:t>Гостиная с камином - 1 шт.</w:t>
            </w:r>
            <w:r w:rsidRPr="002C6E55">
              <w:rPr>
                <w:rFonts w:ascii="Times New Roman" w:hAnsi="Times New Roman" w:cs="Times New Roman"/>
              </w:rPr>
              <w:br/>
              <w:t xml:space="preserve">По возможности, объединение кухни, </w:t>
            </w:r>
            <w:proofErr w:type="spellStart"/>
            <w:r w:rsidRPr="002C6E55">
              <w:rPr>
                <w:rFonts w:ascii="Times New Roman" w:hAnsi="Times New Roman" w:cs="Times New Roman"/>
              </w:rPr>
              <w:t>столовои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 и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гостинои</w:t>
            </w:r>
            <w:proofErr w:type="spellEnd"/>
            <w:r w:rsidRPr="002C6E55">
              <w:rPr>
                <w:rFonts w:ascii="Times New Roman" w:hAnsi="Times New Roman" w:cs="Times New Roman"/>
              </w:rPr>
              <w:t>̆ в одну зону.</w:t>
            </w:r>
          </w:p>
          <w:p w14:paraId="56E24F60" w14:textId="15E6E32F" w:rsidR="007A4C84" w:rsidRPr="002C6E55" w:rsidRDefault="00E73877" w:rsidP="007A4C84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По возможности, предусмотреть остров на кухне.</w:t>
            </w:r>
            <w:r w:rsidR="0056394A" w:rsidRPr="002C6E55">
              <w:rPr>
                <w:rFonts w:ascii="Times New Roman" w:hAnsi="Times New Roman" w:cs="Times New Roman"/>
              </w:rPr>
              <w:br/>
              <w:t xml:space="preserve">Санузел с унитазом и </w:t>
            </w:r>
            <w:proofErr w:type="spellStart"/>
            <w:r w:rsidR="0056394A" w:rsidRPr="002C6E55">
              <w:rPr>
                <w:rFonts w:ascii="Times New Roman" w:hAnsi="Times New Roman" w:cs="Times New Roman"/>
              </w:rPr>
              <w:t>раковинои</w:t>
            </w:r>
            <w:proofErr w:type="spellEnd"/>
            <w:r w:rsidR="0056394A" w:rsidRPr="002C6E55">
              <w:rPr>
                <w:rFonts w:ascii="Times New Roman" w:hAnsi="Times New Roman" w:cs="Times New Roman"/>
              </w:rPr>
              <w:t>̆ – 1 шт.</w:t>
            </w:r>
            <w:r w:rsidR="0056394A" w:rsidRPr="002C6E55">
              <w:rPr>
                <w:rFonts w:ascii="Times New Roman" w:hAnsi="Times New Roman" w:cs="Times New Roman"/>
              </w:rPr>
              <w:br/>
              <w:t xml:space="preserve">Лестница на </w:t>
            </w:r>
            <w:proofErr w:type="spellStart"/>
            <w:r w:rsidR="0056394A" w:rsidRPr="002C6E55">
              <w:rPr>
                <w:rFonts w:ascii="Times New Roman" w:hAnsi="Times New Roman" w:cs="Times New Roman"/>
              </w:rPr>
              <w:t>второи</w:t>
            </w:r>
            <w:proofErr w:type="spellEnd"/>
            <w:r w:rsidR="0056394A" w:rsidRPr="002C6E55">
              <w:rPr>
                <w:rFonts w:ascii="Times New Roman" w:hAnsi="Times New Roman" w:cs="Times New Roman"/>
              </w:rPr>
              <w:t xml:space="preserve">̆ этаж </w:t>
            </w:r>
            <w:r w:rsidR="0056394A" w:rsidRPr="004C2625">
              <w:rPr>
                <w:rFonts w:ascii="Times New Roman" w:hAnsi="Times New Roman" w:cs="Times New Roman"/>
              </w:rPr>
              <w:t xml:space="preserve">без использования забежных </w:t>
            </w:r>
            <w:proofErr w:type="spellStart"/>
            <w:r w:rsidR="0056394A" w:rsidRPr="004C2625">
              <w:rPr>
                <w:rFonts w:ascii="Times New Roman" w:hAnsi="Times New Roman" w:cs="Times New Roman"/>
              </w:rPr>
              <w:t>ступенеи</w:t>
            </w:r>
            <w:proofErr w:type="spellEnd"/>
            <w:r w:rsidR="0056394A" w:rsidRPr="004C2625">
              <w:rPr>
                <w:rFonts w:ascii="Times New Roman" w:hAnsi="Times New Roman" w:cs="Times New Roman"/>
              </w:rPr>
              <w:t>̆.</w:t>
            </w:r>
            <w:r w:rsidR="0056394A" w:rsidRPr="002C6E55">
              <w:rPr>
                <w:rFonts w:ascii="Times New Roman" w:hAnsi="Times New Roman" w:cs="Times New Roman"/>
              </w:rPr>
              <w:br/>
              <w:t>Крытая летняя терраса</w:t>
            </w:r>
            <w:r w:rsidRPr="002C6E55">
              <w:rPr>
                <w:rFonts w:ascii="Times New Roman" w:hAnsi="Times New Roman" w:cs="Times New Roman"/>
              </w:rPr>
              <w:t xml:space="preserve"> (на заднем дворе)</w:t>
            </w:r>
            <w:r w:rsidR="0056394A" w:rsidRPr="002C6E55">
              <w:rPr>
                <w:rFonts w:ascii="Times New Roman" w:hAnsi="Times New Roman" w:cs="Times New Roman"/>
              </w:rPr>
              <w:t xml:space="preserve"> – 1 шт.</w:t>
            </w:r>
            <w:r w:rsidRPr="002C6E55">
              <w:rPr>
                <w:rFonts w:ascii="Times New Roman" w:hAnsi="Times New Roman" w:cs="Times New Roman"/>
              </w:rPr>
              <w:t xml:space="preserve"> (по возможности, по всей ширине фасада).</w:t>
            </w:r>
            <w:r w:rsidR="0056394A" w:rsidRPr="002C6E55">
              <w:rPr>
                <w:rFonts w:ascii="Times New Roman" w:hAnsi="Times New Roman" w:cs="Times New Roman"/>
              </w:rPr>
              <w:t xml:space="preserve"> Выход на т</w:t>
            </w:r>
            <w:r w:rsidR="007A4C84" w:rsidRPr="002C6E55">
              <w:rPr>
                <w:rFonts w:ascii="Times New Roman" w:hAnsi="Times New Roman" w:cs="Times New Roman"/>
              </w:rPr>
              <w:t>еррасу через кухню или столовую.</w:t>
            </w:r>
          </w:p>
          <w:p w14:paraId="6D4F3515" w14:textId="21E874BF" w:rsidR="007A4C84" w:rsidRPr="002C6E55" w:rsidRDefault="007A4C84" w:rsidP="007A4C84">
            <w:pPr>
              <w:rPr>
                <w:rFonts w:ascii="Times New Roman" w:hAnsi="Times New Roman" w:cs="Times New Roman"/>
              </w:rPr>
            </w:pPr>
            <w:proofErr w:type="spellStart"/>
            <w:r w:rsidRPr="002C6E55">
              <w:rPr>
                <w:rFonts w:ascii="Times New Roman" w:hAnsi="Times New Roman" w:cs="Times New Roman"/>
              </w:rPr>
              <w:t>Пристроенныи</w:t>
            </w:r>
            <w:proofErr w:type="spellEnd"/>
            <w:r w:rsidRPr="002C6E55">
              <w:rPr>
                <w:rFonts w:ascii="Times New Roman" w:hAnsi="Times New Roman" w:cs="Times New Roman"/>
              </w:rPr>
              <w:t>̆ гараж на один автомобиль с отдельным технически</w:t>
            </w:r>
            <w:r w:rsidR="00D21E25">
              <w:rPr>
                <w:rFonts w:ascii="Times New Roman" w:hAnsi="Times New Roman" w:cs="Times New Roman"/>
              </w:rPr>
              <w:t>м помещением (котельная</w:t>
            </w:r>
            <w:r w:rsidRPr="002C6E55">
              <w:rPr>
                <w:rFonts w:ascii="Times New Roman" w:hAnsi="Times New Roman" w:cs="Times New Roman"/>
              </w:rPr>
              <w:t xml:space="preserve">/прачечная) и выходом на участок.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Дополнительныи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 вход в гараж – непосредственно из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жилои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 части здания или крыльца </w:t>
            </w:r>
          </w:p>
          <w:p w14:paraId="5A39821E" w14:textId="77777777" w:rsidR="00526DBB" w:rsidRPr="002C6E55" w:rsidRDefault="00526DBB" w:rsidP="007A4C84">
            <w:pPr>
              <w:rPr>
                <w:rFonts w:ascii="Times New Roman" w:hAnsi="Times New Roman" w:cs="Times New Roman"/>
              </w:rPr>
            </w:pPr>
          </w:p>
          <w:p w14:paraId="6B41B08E" w14:textId="77777777" w:rsidR="00526DBB" w:rsidRPr="002C6E55" w:rsidRDefault="00526DBB" w:rsidP="007A4C84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 xml:space="preserve">Опционально: </w:t>
            </w:r>
          </w:p>
          <w:p w14:paraId="521F3ADC" w14:textId="178471FF" w:rsidR="00526DBB" w:rsidRPr="002C6E55" w:rsidRDefault="00526DBB" w:rsidP="007A4C84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Эркер</w:t>
            </w:r>
          </w:p>
          <w:p w14:paraId="071CE32D" w14:textId="78216F9F" w:rsidR="00E73877" w:rsidRPr="002C6E55" w:rsidRDefault="00E73877" w:rsidP="007A4C84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Второй свет</w:t>
            </w:r>
          </w:p>
          <w:p w14:paraId="4006CD85" w14:textId="77777777" w:rsidR="007A4C84" w:rsidRPr="002C6E55" w:rsidRDefault="007A4C84" w:rsidP="0056394A">
            <w:pPr>
              <w:rPr>
                <w:rFonts w:ascii="Times New Roman" w:hAnsi="Times New Roman" w:cs="Times New Roman"/>
              </w:rPr>
            </w:pPr>
          </w:p>
          <w:p w14:paraId="6007505D" w14:textId="13A2F2F4" w:rsidR="007A4C84" w:rsidRPr="002C6E55" w:rsidRDefault="007A4C84" w:rsidP="006732AE">
            <w:pPr>
              <w:rPr>
                <w:rFonts w:ascii="Times New Roman" w:hAnsi="Times New Roman" w:cs="Times New Roman"/>
                <w:b/>
              </w:rPr>
            </w:pPr>
            <w:r w:rsidRPr="002C6E55">
              <w:rPr>
                <w:rFonts w:ascii="Times New Roman" w:hAnsi="Times New Roman" w:cs="Times New Roman"/>
                <w:b/>
              </w:rPr>
              <w:t>2-й этаж</w:t>
            </w:r>
          </w:p>
          <w:p w14:paraId="7C336FE4" w14:textId="3E75DEE5" w:rsidR="00526DBB" w:rsidRPr="002C6E55" w:rsidRDefault="007A4C84" w:rsidP="006732AE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Спальни – 3 шт.</w:t>
            </w:r>
            <w:r w:rsidR="00E73877" w:rsidRPr="002C6E55">
              <w:rPr>
                <w:rFonts w:ascii="Times New Roman" w:hAnsi="Times New Roman" w:cs="Times New Roman"/>
              </w:rPr>
              <w:t xml:space="preserve"> По возможности, одна мастер-спальня с отдельным санузлом.</w:t>
            </w:r>
            <w:r w:rsidR="00A5194B">
              <w:rPr>
                <w:rFonts w:ascii="Times New Roman" w:hAnsi="Times New Roman" w:cs="Times New Roman"/>
              </w:rPr>
              <w:t xml:space="preserve"> По возможности, две </w:t>
            </w:r>
            <w:r w:rsidR="004C2625">
              <w:rPr>
                <w:rFonts w:ascii="Times New Roman" w:hAnsi="Times New Roman" w:cs="Times New Roman"/>
              </w:rPr>
              <w:t xml:space="preserve">другие </w:t>
            </w:r>
            <w:r w:rsidR="00A5194B">
              <w:rPr>
                <w:rFonts w:ascii="Times New Roman" w:hAnsi="Times New Roman" w:cs="Times New Roman"/>
              </w:rPr>
              <w:t>спальни – одинаковой площади.</w:t>
            </w:r>
          </w:p>
          <w:p w14:paraId="3913279C" w14:textId="77777777" w:rsidR="006732AE" w:rsidRPr="002C6E55" w:rsidRDefault="00526DBB" w:rsidP="006732AE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lastRenderedPageBreak/>
              <w:t xml:space="preserve">Кабинет – 1 шт. </w:t>
            </w:r>
          </w:p>
          <w:p w14:paraId="4A9783BC" w14:textId="2AE4AA06" w:rsidR="00E73877" w:rsidRPr="002C6E55" w:rsidRDefault="00E73877" w:rsidP="006732AE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Балкон или терраса на задни</w:t>
            </w:r>
            <w:r w:rsidR="00A5194B">
              <w:rPr>
                <w:rFonts w:ascii="Times New Roman" w:hAnsi="Times New Roman" w:cs="Times New Roman"/>
              </w:rPr>
              <w:t xml:space="preserve">й </w:t>
            </w:r>
            <w:r w:rsidR="004C2625">
              <w:rPr>
                <w:rFonts w:ascii="Times New Roman" w:hAnsi="Times New Roman" w:cs="Times New Roman"/>
              </w:rPr>
              <w:t>двор с выходом из кабинета и</w:t>
            </w:r>
            <w:r w:rsidRPr="002C6E55">
              <w:rPr>
                <w:rFonts w:ascii="Times New Roman" w:hAnsi="Times New Roman" w:cs="Times New Roman"/>
              </w:rPr>
              <w:t xml:space="preserve"> мастер-спальни.</w:t>
            </w:r>
          </w:p>
          <w:p w14:paraId="6A674960" w14:textId="5BFCAA44" w:rsidR="0056394A" w:rsidRPr="002C6E55" w:rsidRDefault="00E73877" w:rsidP="006732AE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Холл – 1 шт.</w:t>
            </w:r>
            <w:r w:rsidR="007A4C84" w:rsidRPr="002C6E55">
              <w:rPr>
                <w:rFonts w:ascii="Times New Roman" w:hAnsi="Times New Roman" w:cs="Times New Roman"/>
              </w:rPr>
              <w:br/>
              <w:t xml:space="preserve">Санузел с унитазом, </w:t>
            </w:r>
            <w:proofErr w:type="spellStart"/>
            <w:r w:rsidR="007A4C84" w:rsidRPr="002C6E55">
              <w:rPr>
                <w:rFonts w:ascii="Times New Roman" w:hAnsi="Times New Roman" w:cs="Times New Roman"/>
              </w:rPr>
              <w:t>раковинои</w:t>
            </w:r>
            <w:proofErr w:type="spellEnd"/>
            <w:r w:rsidR="007A4C84" w:rsidRPr="002C6E55">
              <w:rPr>
                <w:rFonts w:ascii="Times New Roman" w:hAnsi="Times New Roman" w:cs="Times New Roman"/>
              </w:rPr>
              <w:t>̆ и ванной/джакузи – 1 шт.</w:t>
            </w:r>
          </w:p>
        </w:tc>
      </w:tr>
      <w:tr w:rsidR="00A354F8" w:rsidRPr="002C6E55" w14:paraId="0396F7AC" w14:textId="77777777" w:rsidTr="006A1FE4">
        <w:tc>
          <w:tcPr>
            <w:tcW w:w="640" w:type="dxa"/>
          </w:tcPr>
          <w:p w14:paraId="47E5D69C" w14:textId="68100979" w:rsidR="00A354F8" w:rsidRPr="002C6E55" w:rsidRDefault="00E73877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09" w:type="dxa"/>
          </w:tcPr>
          <w:p w14:paraId="5766FA9C" w14:textId="13DE8CBF" w:rsidR="00A354F8" w:rsidRPr="002C6E55" w:rsidRDefault="006732AE" w:rsidP="00A354F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Высота помещений</w:t>
            </w:r>
          </w:p>
        </w:tc>
        <w:tc>
          <w:tcPr>
            <w:tcW w:w="5483" w:type="dxa"/>
          </w:tcPr>
          <w:p w14:paraId="7A625852" w14:textId="61DFC69F" w:rsidR="006732AE" w:rsidRPr="004C2625" w:rsidRDefault="006732AE" w:rsidP="006732AE">
            <w:pPr>
              <w:rPr>
                <w:rFonts w:ascii="Times New Roman" w:hAnsi="Times New Roman" w:cs="Times New Roman"/>
              </w:rPr>
            </w:pPr>
            <w:r w:rsidRPr="004C2625">
              <w:rPr>
                <w:rFonts w:ascii="Times New Roman" w:hAnsi="Times New Roman" w:cs="Times New Roman"/>
              </w:rPr>
              <w:t xml:space="preserve">1-го этажа: 3,0 – 3.2 м </w:t>
            </w:r>
          </w:p>
          <w:p w14:paraId="24A907A4" w14:textId="60D3AA36" w:rsidR="00A354F8" w:rsidRPr="002C6E55" w:rsidRDefault="006732AE" w:rsidP="006732AE">
            <w:pPr>
              <w:rPr>
                <w:rFonts w:ascii="Times New Roman" w:hAnsi="Times New Roman" w:cs="Times New Roman"/>
              </w:rPr>
            </w:pPr>
            <w:r w:rsidRPr="004C2625">
              <w:rPr>
                <w:rFonts w:ascii="Times New Roman" w:hAnsi="Times New Roman" w:cs="Times New Roman"/>
              </w:rPr>
              <w:t>2-го этажа: 2,7 - 2,8 м</w:t>
            </w:r>
            <w:r w:rsidRPr="002C6E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54F8" w:rsidRPr="002C6E55" w14:paraId="551FC15D" w14:textId="77777777" w:rsidTr="006A1FE4">
        <w:tc>
          <w:tcPr>
            <w:tcW w:w="640" w:type="dxa"/>
          </w:tcPr>
          <w:p w14:paraId="51A833D6" w14:textId="3335BB66" w:rsidR="00A354F8" w:rsidRPr="002C6E55" w:rsidRDefault="006732AE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09" w:type="dxa"/>
          </w:tcPr>
          <w:p w14:paraId="3CD974FB" w14:textId="1CFBB961" w:rsidR="00A354F8" w:rsidRPr="002C6E55" w:rsidRDefault="006732AE" w:rsidP="006732AE">
            <w:pPr>
              <w:pStyle w:val="a4"/>
              <w:shd w:val="clear" w:color="auto" w:fill="FFFFFF"/>
            </w:pPr>
            <w:r w:rsidRPr="002C6E55">
              <w:t xml:space="preserve">Конструктивные решения и материалы, несущих и ограждающих конструкций (перекрытия, лестницы, перегородки, кровля) </w:t>
            </w:r>
          </w:p>
        </w:tc>
        <w:tc>
          <w:tcPr>
            <w:tcW w:w="5483" w:type="dxa"/>
          </w:tcPr>
          <w:p w14:paraId="4AACBCC6" w14:textId="77777777" w:rsidR="00FE3398" w:rsidRPr="002C6E55" w:rsidRDefault="00FE3398" w:rsidP="00FE339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 xml:space="preserve">Конструкции фундамента, цоколя и цокольного перекрытия определяются по результатам расчетов и геологического исследования грунтов </w:t>
            </w:r>
          </w:p>
          <w:p w14:paraId="53EDC9FD" w14:textId="5FD2C541" w:rsidR="00FE3398" w:rsidRPr="002C6E55" w:rsidRDefault="00FE3398" w:rsidP="00FE339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 xml:space="preserve">Несущие конструкции: </w:t>
            </w:r>
          </w:p>
          <w:p w14:paraId="646AD0CD" w14:textId="7B1FE2F7" w:rsidR="00FE3398" w:rsidRPr="002C6E55" w:rsidRDefault="00FE3398" w:rsidP="00FE339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Наружные стены – внутри зда</w:t>
            </w:r>
            <w:r w:rsidR="00C777C1" w:rsidRPr="002C6E55">
              <w:rPr>
                <w:rFonts w:ascii="Times New Roman" w:hAnsi="Times New Roman" w:cs="Times New Roman"/>
              </w:rPr>
              <w:t xml:space="preserve">ния </w:t>
            </w:r>
            <w:r w:rsidR="00E53213">
              <w:rPr>
                <w:rFonts w:ascii="Times New Roman" w:hAnsi="Times New Roman" w:cs="Times New Roman"/>
              </w:rPr>
              <w:t xml:space="preserve">теплая керамика </w:t>
            </w:r>
            <w:r w:rsidR="008D0C7C">
              <w:rPr>
                <w:rFonts w:ascii="Times New Roman" w:hAnsi="Times New Roman" w:cs="Times New Roman"/>
              </w:rPr>
              <w:t>или газобетон</w:t>
            </w:r>
          </w:p>
          <w:p w14:paraId="200B8CC8" w14:textId="77777777" w:rsidR="00C777C1" w:rsidRPr="002C6E55" w:rsidRDefault="00FE3398" w:rsidP="00FE339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 xml:space="preserve">Облицовка наружных стен -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кли</w:t>
            </w:r>
            <w:r w:rsidR="00C777C1" w:rsidRPr="002C6E55">
              <w:rPr>
                <w:rFonts w:ascii="Times New Roman" w:hAnsi="Times New Roman" w:cs="Times New Roman"/>
              </w:rPr>
              <w:t>нкерныи</w:t>
            </w:r>
            <w:proofErr w:type="spellEnd"/>
            <w:r w:rsidR="00C777C1" w:rsidRPr="002C6E55">
              <w:rPr>
                <w:rFonts w:ascii="Times New Roman" w:hAnsi="Times New Roman" w:cs="Times New Roman"/>
              </w:rPr>
              <w:t>̆ кирпич</w:t>
            </w:r>
            <w:r w:rsidRPr="002C6E55">
              <w:rPr>
                <w:rFonts w:ascii="Times New Roman" w:hAnsi="Times New Roman" w:cs="Times New Roman"/>
              </w:rPr>
              <w:t xml:space="preserve">. </w:t>
            </w:r>
          </w:p>
          <w:p w14:paraId="70D9418E" w14:textId="528E2D7D" w:rsidR="00FE3398" w:rsidRPr="002C6E55" w:rsidRDefault="00FE3398" w:rsidP="00FE339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 xml:space="preserve">Внутри здания – несущие перегородки </w:t>
            </w:r>
            <w:r w:rsidR="004C2625">
              <w:rPr>
                <w:rFonts w:ascii="Times New Roman" w:hAnsi="Times New Roman" w:cs="Times New Roman"/>
              </w:rPr>
              <w:t>из красного полнотелого кирпича</w:t>
            </w:r>
            <w:r w:rsidRPr="002C6E55">
              <w:rPr>
                <w:rFonts w:ascii="Times New Roman" w:hAnsi="Times New Roman" w:cs="Times New Roman"/>
              </w:rPr>
              <w:t>. Перекрытия и покрытие - монолитные желез</w:t>
            </w:r>
            <w:bookmarkStart w:id="0" w:name="_GoBack"/>
            <w:bookmarkEnd w:id="0"/>
            <w:r w:rsidRPr="002C6E55">
              <w:rPr>
                <w:rFonts w:ascii="Times New Roman" w:hAnsi="Times New Roman" w:cs="Times New Roman"/>
              </w:rPr>
              <w:t xml:space="preserve">обетонные. </w:t>
            </w:r>
          </w:p>
          <w:p w14:paraId="59B4D2CE" w14:textId="1B7705AB" w:rsidR="00FE3398" w:rsidRPr="002C6E55" w:rsidRDefault="00FE3398" w:rsidP="00FE3398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Лестница - монолитная желез</w:t>
            </w:r>
            <w:r w:rsidR="00C777C1" w:rsidRPr="002C6E55">
              <w:rPr>
                <w:rFonts w:ascii="Times New Roman" w:hAnsi="Times New Roman" w:cs="Times New Roman"/>
              </w:rPr>
              <w:t>обетонная, облицованная деревом</w:t>
            </w:r>
            <w:r w:rsidRPr="002C6E55">
              <w:rPr>
                <w:rFonts w:ascii="Times New Roman" w:hAnsi="Times New Roman" w:cs="Times New Roman"/>
              </w:rPr>
              <w:br/>
              <w:t xml:space="preserve">Кровля – 4 –х скатная или больше в зависимости от конфигурации дома. </w:t>
            </w:r>
          </w:p>
          <w:p w14:paraId="7D698BA9" w14:textId="770E3182" w:rsidR="00A354F8" w:rsidRPr="002C6E55" w:rsidRDefault="00FE3398" w:rsidP="00F60413">
            <w:pPr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Чердак - «</w:t>
            </w:r>
            <w:proofErr w:type="spellStart"/>
            <w:r w:rsidRPr="002C6E55">
              <w:rPr>
                <w:rFonts w:ascii="Times New Roman" w:hAnsi="Times New Roman" w:cs="Times New Roman"/>
              </w:rPr>
              <w:t>холодныи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̆»,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неотапливаемыи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̆. </w:t>
            </w:r>
          </w:p>
        </w:tc>
      </w:tr>
      <w:tr w:rsidR="00A354F8" w:rsidRPr="002C6E55" w14:paraId="73759DF0" w14:textId="77777777" w:rsidTr="006A1FE4">
        <w:tc>
          <w:tcPr>
            <w:tcW w:w="640" w:type="dxa"/>
          </w:tcPr>
          <w:p w14:paraId="3E49E713" w14:textId="7F9A9AA4" w:rsidR="00A354F8" w:rsidRPr="002C6E55" w:rsidRDefault="00083863" w:rsidP="00D52634">
            <w:pPr>
              <w:jc w:val="center"/>
              <w:rPr>
                <w:rFonts w:ascii="Times New Roman" w:hAnsi="Times New Roman" w:cs="Times New Roman"/>
              </w:rPr>
            </w:pPr>
            <w:r w:rsidRPr="002C6E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9" w:type="dxa"/>
          </w:tcPr>
          <w:p w14:paraId="34329906" w14:textId="5CB0A444" w:rsidR="00A354F8" w:rsidRPr="002C6E55" w:rsidRDefault="00083863" w:rsidP="00083863">
            <w:pPr>
              <w:pStyle w:val="a4"/>
              <w:shd w:val="clear" w:color="auto" w:fill="FFFFFF"/>
            </w:pPr>
            <w:r w:rsidRPr="002C6E55">
              <w:t xml:space="preserve">Архитектурно- планировочные решения здания и участка </w:t>
            </w:r>
          </w:p>
        </w:tc>
        <w:tc>
          <w:tcPr>
            <w:tcW w:w="5483" w:type="dxa"/>
          </w:tcPr>
          <w:p w14:paraId="4F7C698B" w14:textId="221B2FC2" w:rsidR="00B237EB" w:rsidRPr="002C6E55" w:rsidRDefault="00B237EB" w:rsidP="00B237EB">
            <w:pPr>
              <w:pStyle w:val="a4"/>
              <w:shd w:val="clear" w:color="auto" w:fill="FFFFFF"/>
            </w:pPr>
            <w:r w:rsidRPr="002C6E55">
              <w:t xml:space="preserve">Дорожное покрытие участка – клинкерная брусчатка. </w:t>
            </w:r>
            <w:proofErr w:type="spellStart"/>
            <w:r w:rsidRPr="002C6E55">
              <w:t>Отмостка</w:t>
            </w:r>
            <w:proofErr w:type="spellEnd"/>
            <w:r w:rsidRPr="002C6E55">
              <w:t xml:space="preserve"> - утепленная по ЭПП, с </w:t>
            </w:r>
            <w:proofErr w:type="spellStart"/>
            <w:r w:rsidRPr="002C6E55">
              <w:t>отделкои</w:t>
            </w:r>
            <w:proofErr w:type="spellEnd"/>
            <w:r w:rsidRPr="002C6E55">
              <w:t xml:space="preserve">̆ </w:t>
            </w:r>
            <w:proofErr w:type="spellStart"/>
            <w:r w:rsidRPr="002C6E55">
              <w:t>клинкернои</w:t>
            </w:r>
            <w:proofErr w:type="spellEnd"/>
            <w:r w:rsidRPr="002C6E55">
              <w:t xml:space="preserve">̆ </w:t>
            </w:r>
            <w:proofErr w:type="spellStart"/>
            <w:r w:rsidRPr="002C6E55">
              <w:t>брусчаткои</w:t>
            </w:r>
            <w:proofErr w:type="spellEnd"/>
            <w:r w:rsidRPr="002C6E55">
              <w:t xml:space="preserve">̆. </w:t>
            </w:r>
          </w:p>
          <w:p w14:paraId="689C2A30" w14:textId="499352AB" w:rsidR="0020387B" w:rsidRPr="0020387B" w:rsidRDefault="00B237EB" w:rsidP="0020387B">
            <w:r w:rsidRPr="002C6E55">
              <w:rPr>
                <w:rFonts w:ascii="Times New Roman" w:hAnsi="Times New Roman" w:cs="Times New Roman"/>
              </w:rPr>
              <w:t xml:space="preserve">Отделка фасадов -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облицовочныи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клинкерныи</w:t>
            </w:r>
            <w:proofErr w:type="spellEnd"/>
            <w:r w:rsidRPr="002C6E55">
              <w:rPr>
                <w:rFonts w:ascii="Times New Roman" w:hAnsi="Times New Roman" w:cs="Times New Roman"/>
              </w:rPr>
              <w:t>̆ кирпич (</w:t>
            </w:r>
            <w:r w:rsidR="004B6BBA" w:rsidRPr="002C6E55">
              <w:rPr>
                <w:rFonts w:ascii="Times New Roman" w:hAnsi="Times New Roman" w:cs="Times New Roman"/>
              </w:rPr>
              <w:t xml:space="preserve">как вариант, </w:t>
            </w:r>
            <w:r w:rsidRPr="002C6E55">
              <w:rPr>
                <w:rFonts w:ascii="Times New Roman" w:hAnsi="Times New Roman" w:cs="Times New Roman"/>
              </w:rPr>
              <w:t>баварская кладка).</w:t>
            </w:r>
            <w:r w:rsidRPr="002C6E55">
              <w:rPr>
                <w:rFonts w:ascii="Times New Roman" w:hAnsi="Times New Roman" w:cs="Times New Roman"/>
              </w:rPr>
              <w:br/>
              <w:t>Отделка цоколя - клинкерная плитка.</w:t>
            </w:r>
            <w:r w:rsidRPr="002C6E55">
              <w:rPr>
                <w:rFonts w:ascii="Times New Roman" w:hAnsi="Times New Roman" w:cs="Times New Roman"/>
              </w:rPr>
              <w:br/>
              <w:t xml:space="preserve">Крыльцо, лестница террасы –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монолитныи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 железобетон,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облицованныи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клинкернои</w:t>
            </w:r>
            <w:proofErr w:type="spellEnd"/>
            <w:r w:rsidRPr="002C6E55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2C6E55">
              <w:rPr>
                <w:rFonts w:ascii="Times New Roman" w:hAnsi="Times New Roman" w:cs="Times New Roman"/>
              </w:rPr>
              <w:t>плиткои</w:t>
            </w:r>
            <w:proofErr w:type="spellEnd"/>
            <w:r w:rsidRPr="002C6E55">
              <w:rPr>
                <w:rFonts w:ascii="Times New Roman" w:hAnsi="Times New Roman" w:cs="Times New Roman"/>
              </w:rPr>
              <w:t>̆ (ступени, плинтуса и т.д.)</w:t>
            </w:r>
            <w:r w:rsidRPr="002C6E55">
              <w:rPr>
                <w:rFonts w:ascii="Times New Roman" w:hAnsi="Times New Roman" w:cs="Times New Roman"/>
              </w:rPr>
              <w:br/>
              <w:t xml:space="preserve">Окна - </w:t>
            </w:r>
            <w:r w:rsidR="004C2625">
              <w:t>ПВХ</w:t>
            </w:r>
            <w:r w:rsidRPr="002C6E55">
              <w:rPr>
                <w:rFonts w:ascii="Times New Roman" w:hAnsi="Times New Roman" w:cs="Times New Roman"/>
              </w:rPr>
              <w:t xml:space="preserve"> с двухкамерными стеклопакетами.</w:t>
            </w:r>
            <w:r w:rsidRPr="002C6E55">
              <w:rPr>
                <w:rFonts w:ascii="Times New Roman" w:hAnsi="Times New Roman" w:cs="Times New Roman"/>
              </w:rPr>
              <w:br/>
              <w:t xml:space="preserve">Входная дверь на террасу - </w:t>
            </w:r>
            <w:r w:rsidR="004C2625">
              <w:t>ПВХ</w:t>
            </w:r>
            <w:r w:rsidRPr="002C6E55">
              <w:rPr>
                <w:rFonts w:ascii="Times New Roman" w:hAnsi="Times New Roman" w:cs="Times New Roman"/>
              </w:rPr>
              <w:t xml:space="preserve"> с двухкамерными стеклопакетами.</w:t>
            </w:r>
            <w:r w:rsidRPr="002C6E55">
              <w:rPr>
                <w:rFonts w:ascii="Times New Roman" w:hAnsi="Times New Roman" w:cs="Times New Roman"/>
              </w:rPr>
              <w:br/>
              <w:t xml:space="preserve">Окна 1-ого этажа и входная дверь на террасу закрываются </w:t>
            </w:r>
            <w:proofErr w:type="spellStart"/>
            <w:r w:rsidRPr="002C6E55">
              <w:rPr>
                <w:rFonts w:ascii="Times New Roman" w:hAnsi="Times New Roman" w:cs="Times New Roman"/>
              </w:rPr>
              <w:t>рольставнями</w:t>
            </w:r>
            <w:proofErr w:type="spellEnd"/>
            <w:r w:rsidRPr="002C6E55">
              <w:rPr>
                <w:rFonts w:ascii="Times New Roman" w:hAnsi="Times New Roman" w:cs="Times New Roman"/>
              </w:rPr>
              <w:t>.</w:t>
            </w:r>
            <w:r w:rsidRPr="002C6E55">
              <w:rPr>
                <w:rFonts w:ascii="Times New Roman" w:hAnsi="Times New Roman" w:cs="Times New Roman"/>
              </w:rPr>
              <w:br/>
              <w:t>Входная парадная дверь и дверь для входа в техническое помещение гаража – стальные. В</w:t>
            </w:r>
            <w:r w:rsidR="0020387B">
              <w:t xml:space="preserve">нутренние двери – </w:t>
            </w:r>
            <w:proofErr w:type="spellStart"/>
            <w:r w:rsidR="0020387B">
              <w:t>шпонированные</w:t>
            </w:r>
            <w:proofErr w:type="spellEnd"/>
            <w:r w:rsidR="0020387B">
              <w:t xml:space="preserve"> или массив</w:t>
            </w:r>
            <w:r w:rsidRPr="002C6E55">
              <w:rPr>
                <w:rFonts w:ascii="Times New Roman" w:hAnsi="Times New Roman" w:cs="Times New Roman"/>
              </w:rPr>
              <w:t>.</w:t>
            </w:r>
            <w:r w:rsidRPr="002C6E55">
              <w:rPr>
                <w:rFonts w:ascii="Times New Roman" w:hAnsi="Times New Roman" w:cs="Times New Roman"/>
              </w:rPr>
              <w:br/>
            </w:r>
            <w:r w:rsidRPr="0020387B">
              <w:t>От</w:t>
            </w:r>
            <w:r w:rsidR="0020387B" w:rsidRPr="0020387B">
              <w:t>делка стен внутри здания:</w:t>
            </w:r>
            <w:r w:rsidR="0020387B" w:rsidRPr="0020387B">
              <w:br/>
              <w:t>- краска</w:t>
            </w:r>
          </w:p>
          <w:p w14:paraId="14253BD9" w14:textId="14E5EA2D" w:rsidR="00A354F8" w:rsidRPr="002C6E55" w:rsidRDefault="0020387B" w:rsidP="006A1FE4">
            <w:pPr>
              <w:rPr>
                <w:rFonts w:ascii="Times New Roman" w:hAnsi="Times New Roman" w:cs="Times New Roman"/>
              </w:rPr>
            </w:pPr>
            <w:r w:rsidRPr="0020387B">
              <w:t>- обои</w:t>
            </w:r>
            <w:r w:rsidR="00B237EB" w:rsidRPr="0020387B">
              <w:br/>
              <w:t>- керамическая плитка.</w:t>
            </w:r>
            <w:r w:rsidR="00B237EB" w:rsidRPr="002C6E55">
              <w:rPr>
                <w:rFonts w:ascii="Times New Roman" w:hAnsi="Times New Roman" w:cs="Times New Roman"/>
              </w:rPr>
              <w:br/>
              <w:t>Полы:</w:t>
            </w:r>
            <w:r w:rsidR="00B237EB" w:rsidRPr="002C6E55">
              <w:rPr>
                <w:rFonts w:ascii="Times New Roman" w:hAnsi="Times New Roman" w:cs="Times New Roman"/>
              </w:rPr>
              <w:br/>
              <w:t xml:space="preserve">- </w:t>
            </w:r>
            <w:r w:rsidR="006A1FE4">
              <w:rPr>
                <w:rFonts w:ascii="Times New Roman" w:hAnsi="Times New Roman" w:cs="Times New Roman"/>
              </w:rPr>
              <w:t>паркетная</w:t>
            </w:r>
            <w:r w:rsidR="00B237EB" w:rsidRPr="002C6E55">
              <w:rPr>
                <w:rFonts w:ascii="Times New Roman" w:hAnsi="Times New Roman" w:cs="Times New Roman"/>
              </w:rPr>
              <w:t xml:space="preserve"> доска</w:t>
            </w:r>
            <w:r w:rsidR="006A1FE4">
              <w:rPr>
                <w:rFonts w:ascii="Times New Roman" w:hAnsi="Times New Roman" w:cs="Times New Roman"/>
              </w:rPr>
              <w:t>, ламинат</w:t>
            </w:r>
            <w:r w:rsidR="00B237EB" w:rsidRPr="002C6E55">
              <w:rPr>
                <w:rFonts w:ascii="Times New Roman" w:hAnsi="Times New Roman" w:cs="Times New Roman"/>
              </w:rPr>
              <w:br/>
              <w:t>- керамическая пл</w:t>
            </w:r>
            <w:r w:rsidR="00306EC0">
              <w:rPr>
                <w:rFonts w:ascii="Times New Roman" w:hAnsi="Times New Roman" w:cs="Times New Roman"/>
              </w:rPr>
              <w:t>итка.</w:t>
            </w:r>
            <w:r w:rsidR="00306EC0">
              <w:rPr>
                <w:rFonts w:ascii="Times New Roman" w:hAnsi="Times New Roman" w:cs="Times New Roman"/>
              </w:rPr>
              <w:br/>
              <w:t>Потолки:</w:t>
            </w:r>
            <w:r w:rsidR="00306EC0">
              <w:rPr>
                <w:rFonts w:ascii="Times New Roman" w:hAnsi="Times New Roman" w:cs="Times New Roman"/>
              </w:rPr>
              <w:br/>
              <w:t>- краска</w:t>
            </w:r>
            <w:r w:rsidR="00B237EB" w:rsidRPr="002C6E55">
              <w:rPr>
                <w:rFonts w:ascii="Times New Roman" w:hAnsi="Times New Roman" w:cs="Times New Roman"/>
              </w:rPr>
              <w:br/>
              <w:t xml:space="preserve">Кровля </w:t>
            </w:r>
            <w:r w:rsidR="006A1FE4">
              <w:rPr>
                <w:rFonts w:ascii="Times New Roman" w:hAnsi="Times New Roman" w:cs="Times New Roman"/>
              </w:rPr>
              <w:t>–</w:t>
            </w:r>
            <w:r w:rsidR="00B237EB" w:rsidRPr="002C6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FE4">
              <w:rPr>
                <w:rFonts w:ascii="Times New Roman" w:hAnsi="Times New Roman" w:cs="Times New Roman"/>
              </w:rPr>
              <w:t>металлочерепица</w:t>
            </w:r>
            <w:proofErr w:type="spellEnd"/>
            <w:r w:rsidR="006A1FE4">
              <w:rPr>
                <w:rFonts w:ascii="Times New Roman" w:hAnsi="Times New Roman" w:cs="Times New Roman"/>
              </w:rPr>
              <w:t xml:space="preserve"> или мягкая черепица</w:t>
            </w:r>
            <w:r w:rsidR="00B237EB" w:rsidRPr="002C6E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54F8" w:rsidRPr="002C6E55" w14:paraId="64D006F6" w14:textId="77777777" w:rsidTr="006A1FE4">
        <w:tc>
          <w:tcPr>
            <w:tcW w:w="640" w:type="dxa"/>
          </w:tcPr>
          <w:p w14:paraId="0239038A" w14:textId="363A5058" w:rsidR="00A354F8" w:rsidRPr="002C6E55" w:rsidRDefault="006A1FE4" w:rsidP="00D52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09" w:type="dxa"/>
          </w:tcPr>
          <w:p w14:paraId="604988A4" w14:textId="4EB94FE1" w:rsidR="00A354F8" w:rsidRPr="002C6E55" w:rsidRDefault="006A1FE4" w:rsidP="006A1FE4">
            <w:pPr>
              <w:pStyle w:val="a4"/>
              <w:shd w:val="clear" w:color="auto" w:fill="FFFFFF"/>
            </w:pPr>
            <w:r>
              <w:rPr>
                <w:rFonts w:ascii="Times New Roman,Bold" w:hAnsi="Times New Roman,Bold"/>
                <w:sz w:val="28"/>
                <w:szCs w:val="28"/>
              </w:rPr>
              <w:t xml:space="preserve">Инженерное обеспечение </w:t>
            </w:r>
          </w:p>
        </w:tc>
        <w:tc>
          <w:tcPr>
            <w:tcW w:w="5483" w:type="dxa"/>
          </w:tcPr>
          <w:p w14:paraId="377E3EF5" w14:textId="0E891E13" w:rsidR="006A1FE4" w:rsidRPr="006A1FE4" w:rsidRDefault="006A1FE4" w:rsidP="006A1FE4">
            <w:pPr>
              <w:rPr>
                <w:rFonts w:ascii="Times New Roman" w:hAnsi="Times New Roman" w:cs="Times New Roman"/>
              </w:rPr>
            </w:pPr>
            <w:r w:rsidRPr="006A1FE4">
              <w:rPr>
                <w:rFonts w:ascii="Times New Roman" w:hAnsi="Times New Roman" w:cs="Times New Roman"/>
              </w:rPr>
              <w:t>Предусмотреть полное инженерное оборудование в соответствии с действующими нормами СНиП и ТУ.</w:t>
            </w:r>
            <w:r w:rsidRPr="006A1FE4">
              <w:rPr>
                <w:rFonts w:ascii="Times New Roman" w:hAnsi="Times New Roman" w:cs="Times New Roman"/>
              </w:rPr>
              <w:br/>
              <w:t xml:space="preserve">Системы холодного водоснабжения: </w:t>
            </w:r>
          </w:p>
          <w:p w14:paraId="0141FDF9" w14:textId="3DE847F9" w:rsidR="006A1FE4" w:rsidRPr="006A1FE4" w:rsidRDefault="006A1FE4" w:rsidP="006A1FE4">
            <w:pPr>
              <w:rPr>
                <w:rFonts w:ascii="Times New Roman" w:hAnsi="Times New Roman" w:cs="Times New Roman"/>
              </w:rPr>
            </w:pPr>
            <w:r w:rsidRPr="006A1FE4">
              <w:rPr>
                <w:rFonts w:ascii="Times New Roman" w:hAnsi="Times New Roman" w:cs="Times New Roman"/>
              </w:rPr>
              <w:t xml:space="preserve">Скважина. В техническом помещении гаража предусмотреть ввод водопровода и установку по подготовке и фильтрации воды. </w:t>
            </w:r>
          </w:p>
          <w:p w14:paraId="5BB8D913" w14:textId="0B416E0C" w:rsidR="006A1FE4" w:rsidRPr="006A1FE4" w:rsidRDefault="006A1FE4" w:rsidP="006A1FE4">
            <w:pPr>
              <w:rPr>
                <w:rFonts w:ascii="Times New Roman" w:hAnsi="Times New Roman" w:cs="Times New Roman"/>
              </w:rPr>
            </w:pPr>
            <w:r w:rsidRPr="006A1FE4">
              <w:rPr>
                <w:rFonts w:ascii="Times New Roman" w:hAnsi="Times New Roman" w:cs="Times New Roman"/>
              </w:rPr>
              <w:t>Отопление:</w:t>
            </w:r>
            <w:r w:rsidRPr="006A1FE4">
              <w:rPr>
                <w:rFonts w:ascii="Times New Roman" w:hAnsi="Times New Roman" w:cs="Times New Roman"/>
              </w:rPr>
              <w:br/>
              <w:t xml:space="preserve">От автономного 2-двухконтурного газового котла со встроенным </w:t>
            </w:r>
            <w:proofErr w:type="spellStart"/>
            <w:r w:rsidRPr="006A1FE4">
              <w:rPr>
                <w:rFonts w:ascii="Times New Roman" w:hAnsi="Times New Roman" w:cs="Times New Roman"/>
              </w:rPr>
              <w:t>бойлером</w:t>
            </w:r>
            <w:proofErr w:type="spellEnd"/>
            <w:r w:rsidRPr="006A1FE4">
              <w:rPr>
                <w:rFonts w:ascii="Times New Roman" w:hAnsi="Times New Roman" w:cs="Times New Roman"/>
              </w:rPr>
              <w:t>.</w:t>
            </w:r>
            <w:r w:rsidRPr="006A1FE4">
              <w:rPr>
                <w:rFonts w:ascii="Times New Roman" w:hAnsi="Times New Roman" w:cs="Times New Roman"/>
              </w:rPr>
              <w:br/>
              <w:t xml:space="preserve">Двухтрубная система с </w:t>
            </w:r>
            <w:proofErr w:type="spellStart"/>
            <w:r w:rsidRPr="006A1FE4">
              <w:rPr>
                <w:rFonts w:ascii="Times New Roman" w:hAnsi="Times New Roman" w:cs="Times New Roman"/>
              </w:rPr>
              <w:t>горизонтальнои</w:t>
            </w:r>
            <w:proofErr w:type="spellEnd"/>
            <w:r w:rsidRPr="006A1FE4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6A1FE4">
              <w:rPr>
                <w:rFonts w:ascii="Times New Roman" w:hAnsi="Times New Roman" w:cs="Times New Roman"/>
              </w:rPr>
              <w:t>поэтажнои</w:t>
            </w:r>
            <w:proofErr w:type="spellEnd"/>
            <w:r w:rsidRPr="006A1FE4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6A1FE4">
              <w:rPr>
                <w:rFonts w:ascii="Times New Roman" w:hAnsi="Times New Roman" w:cs="Times New Roman"/>
              </w:rPr>
              <w:t>разводкои</w:t>
            </w:r>
            <w:proofErr w:type="spellEnd"/>
            <w:r w:rsidRPr="006A1FE4">
              <w:rPr>
                <w:rFonts w:ascii="Times New Roman" w:hAnsi="Times New Roman" w:cs="Times New Roman"/>
              </w:rPr>
              <w:t>̆.</w:t>
            </w:r>
            <w:r w:rsidR="00102B6A">
              <w:rPr>
                <w:rFonts w:ascii="Times New Roman" w:hAnsi="Times New Roman" w:cs="Times New Roman"/>
              </w:rPr>
              <w:br/>
              <w:t>Основное отопление – радиаторы биметаллические</w:t>
            </w:r>
            <w:r w:rsidRPr="006A1FE4">
              <w:rPr>
                <w:rFonts w:ascii="Times New Roman" w:hAnsi="Times New Roman" w:cs="Times New Roman"/>
              </w:rPr>
              <w:t>.</w:t>
            </w:r>
            <w:r w:rsidRPr="006A1FE4">
              <w:rPr>
                <w:rFonts w:ascii="Times New Roman" w:hAnsi="Times New Roman" w:cs="Times New Roman"/>
              </w:rPr>
              <w:br/>
              <w:t>Дополнительное отопление – теплые по</w:t>
            </w:r>
            <w:r w:rsidR="00102B6A">
              <w:rPr>
                <w:rFonts w:ascii="Times New Roman" w:hAnsi="Times New Roman" w:cs="Times New Roman"/>
              </w:rPr>
              <w:t>лы в жилых помещениях</w:t>
            </w:r>
            <w:r w:rsidR="00822B67">
              <w:rPr>
                <w:rFonts w:ascii="Times New Roman" w:hAnsi="Times New Roman" w:cs="Times New Roman"/>
              </w:rPr>
              <w:t xml:space="preserve"> </w:t>
            </w:r>
            <w:r w:rsidR="00822B67" w:rsidRPr="006A1FE4">
              <w:rPr>
                <w:rFonts w:ascii="Times New Roman" w:hAnsi="Times New Roman" w:cs="Times New Roman"/>
              </w:rPr>
              <w:t>1-ого этажа</w:t>
            </w:r>
            <w:r w:rsidR="00102B6A">
              <w:rPr>
                <w:rFonts w:ascii="Times New Roman" w:hAnsi="Times New Roman" w:cs="Times New Roman"/>
              </w:rPr>
              <w:t xml:space="preserve"> и </w:t>
            </w:r>
            <w:r w:rsidR="00822B67">
              <w:rPr>
                <w:rFonts w:ascii="Times New Roman" w:hAnsi="Times New Roman" w:cs="Times New Roman"/>
              </w:rPr>
              <w:t>во всех санузлах</w:t>
            </w:r>
            <w:r w:rsidRPr="006A1FE4">
              <w:rPr>
                <w:rFonts w:ascii="Times New Roman" w:hAnsi="Times New Roman" w:cs="Times New Roman"/>
              </w:rPr>
              <w:t xml:space="preserve">. </w:t>
            </w:r>
          </w:p>
          <w:p w14:paraId="0EB7F42C" w14:textId="58033EDE" w:rsidR="00F37FC1" w:rsidRDefault="006A1FE4" w:rsidP="006A1FE4">
            <w:pPr>
              <w:rPr>
                <w:rFonts w:ascii="Times New Roman" w:hAnsi="Times New Roman" w:cs="Times New Roman"/>
              </w:rPr>
            </w:pPr>
            <w:r w:rsidRPr="006A1FE4">
              <w:rPr>
                <w:rFonts w:ascii="Times New Roman" w:hAnsi="Times New Roman" w:cs="Times New Roman"/>
              </w:rPr>
              <w:t>Системы горячего водоснабжения:</w:t>
            </w:r>
            <w:r w:rsidRPr="006A1FE4">
              <w:rPr>
                <w:rFonts w:ascii="Times New Roman" w:hAnsi="Times New Roman" w:cs="Times New Roman"/>
              </w:rPr>
              <w:br/>
              <w:t xml:space="preserve">От автономного 2-двухконтурного газового котла со встроенным </w:t>
            </w:r>
            <w:proofErr w:type="spellStart"/>
            <w:r w:rsidRPr="006A1FE4">
              <w:rPr>
                <w:rFonts w:ascii="Times New Roman" w:hAnsi="Times New Roman" w:cs="Times New Roman"/>
              </w:rPr>
              <w:t>бойл</w:t>
            </w:r>
            <w:r w:rsidR="00102B6A">
              <w:rPr>
                <w:rFonts w:ascii="Times New Roman" w:hAnsi="Times New Roman" w:cs="Times New Roman"/>
              </w:rPr>
              <w:t>ером</w:t>
            </w:r>
            <w:proofErr w:type="spellEnd"/>
            <w:r w:rsidR="00102B6A">
              <w:rPr>
                <w:rFonts w:ascii="Times New Roman" w:hAnsi="Times New Roman" w:cs="Times New Roman"/>
              </w:rPr>
              <w:t xml:space="preserve">. Циркуляция </w:t>
            </w:r>
            <w:proofErr w:type="spellStart"/>
            <w:r w:rsidR="00102B6A">
              <w:rPr>
                <w:rFonts w:ascii="Times New Roman" w:hAnsi="Times New Roman" w:cs="Times New Roman"/>
              </w:rPr>
              <w:t>горячеи</w:t>
            </w:r>
            <w:proofErr w:type="spellEnd"/>
            <w:r w:rsidR="00102B6A">
              <w:rPr>
                <w:rFonts w:ascii="Times New Roman" w:hAnsi="Times New Roman" w:cs="Times New Roman"/>
              </w:rPr>
              <w:t>̆ воды.</w:t>
            </w:r>
            <w:r w:rsidR="004C2625">
              <w:rPr>
                <w:rFonts w:ascii="Times New Roman" w:hAnsi="Times New Roman" w:cs="Times New Roman"/>
              </w:rPr>
              <w:br/>
              <w:t>Канализация и водоотведение: с</w:t>
            </w:r>
            <w:r w:rsidR="00F37FC1">
              <w:rPr>
                <w:rFonts w:ascii="Times New Roman" w:hAnsi="Times New Roman" w:cs="Times New Roman"/>
              </w:rPr>
              <w:t>ептик</w:t>
            </w:r>
            <w:r w:rsidRPr="006A1FE4">
              <w:rPr>
                <w:rFonts w:ascii="Times New Roman" w:hAnsi="Times New Roman" w:cs="Times New Roman"/>
              </w:rPr>
              <w:t xml:space="preserve"> </w:t>
            </w:r>
          </w:p>
          <w:p w14:paraId="1F298D54" w14:textId="150ABC8F" w:rsidR="006A1FE4" w:rsidRPr="006A1FE4" w:rsidRDefault="004C2625" w:rsidP="006A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Вентиляция: п</w:t>
            </w:r>
            <w:r w:rsidR="006A1FE4" w:rsidRPr="006A1FE4">
              <w:rPr>
                <w:rFonts w:ascii="Times New Roman" w:hAnsi="Times New Roman" w:cs="Times New Roman"/>
              </w:rPr>
              <w:t xml:space="preserve">риточно-вытяжную систему с механическим побуждением, </w:t>
            </w:r>
            <w:proofErr w:type="spellStart"/>
            <w:r w:rsidR="006A1FE4" w:rsidRPr="006A1FE4">
              <w:rPr>
                <w:rFonts w:ascii="Times New Roman" w:hAnsi="Times New Roman" w:cs="Times New Roman"/>
              </w:rPr>
              <w:t>фильтрациеи</w:t>
            </w:r>
            <w:proofErr w:type="spellEnd"/>
            <w:r w:rsidR="006A1FE4" w:rsidRPr="006A1FE4">
              <w:rPr>
                <w:rFonts w:ascii="Times New Roman" w:hAnsi="Times New Roman" w:cs="Times New Roman"/>
              </w:rPr>
              <w:t xml:space="preserve">̆ входящего воздуха и </w:t>
            </w:r>
            <w:r w:rsidR="006A1FE4" w:rsidRPr="004C2625">
              <w:rPr>
                <w:rFonts w:ascii="Times New Roman" w:hAnsi="Times New Roman" w:cs="Times New Roman"/>
              </w:rPr>
              <w:t>нагревом в холодное время года</w:t>
            </w:r>
            <w:r w:rsidR="006A1FE4" w:rsidRPr="006A1FE4">
              <w:rPr>
                <w:rFonts w:ascii="Times New Roman" w:hAnsi="Times New Roman" w:cs="Times New Roman"/>
              </w:rPr>
              <w:br/>
            </w:r>
            <w:proofErr w:type="gramStart"/>
            <w:r w:rsidR="006A1FE4" w:rsidRPr="006A1FE4">
              <w:rPr>
                <w:rFonts w:ascii="Times New Roman" w:hAnsi="Times New Roman" w:cs="Times New Roman"/>
              </w:rPr>
              <w:t>В</w:t>
            </w:r>
            <w:proofErr w:type="gramEnd"/>
            <w:r w:rsidR="006A1FE4" w:rsidRPr="006A1FE4">
              <w:rPr>
                <w:rFonts w:ascii="Times New Roman" w:hAnsi="Times New Roman" w:cs="Times New Roman"/>
              </w:rPr>
              <w:t xml:space="preserve"> санузлах и кухне – отдельная вытяжка. Электроснабжение:</w:t>
            </w:r>
            <w:r w:rsidR="006A1FE4" w:rsidRPr="006A1FE4">
              <w:rPr>
                <w:rFonts w:ascii="Times New Roman" w:hAnsi="Times New Roman" w:cs="Times New Roman"/>
              </w:rPr>
              <w:br/>
              <w:t>Электроснабжение</w:t>
            </w:r>
            <w:r w:rsidR="00F37FC1">
              <w:rPr>
                <w:rFonts w:ascii="Times New Roman" w:hAnsi="Times New Roman" w:cs="Times New Roman"/>
              </w:rPr>
              <w:t xml:space="preserve"> выполнить в соответствии с ПУЭ</w:t>
            </w:r>
            <w:r w:rsidR="006A1FE4" w:rsidRPr="006A1FE4">
              <w:rPr>
                <w:rFonts w:ascii="Times New Roman" w:hAnsi="Times New Roman" w:cs="Times New Roman"/>
              </w:rPr>
              <w:t>.</w:t>
            </w:r>
            <w:r w:rsidR="00F37FC1">
              <w:rPr>
                <w:rFonts w:ascii="Times New Roman" w:hAnsi="Times New Roman" w:cs="Times New Roman"/>
              </w:rPr>
              <w:t xml:space="preserve"> </w:t>
            </w:r>
            <w:r w:rsidR="006A1FE4" w:rsidRPr="004C2625">
              <w:rPr>
                <w:rFonts w:ascii="Times New Roman" w:hAnsi="Times New Roman" w:cs="Times New Roman"/>
              </w:rPr>
              <w:t xml:space="preserve">Предусмотреть </w:t>
            </w:r>
            <w:proofErr w:type="spellStart"/>
            <w:r w:rsidR="006A1FE4" w:rsidRPr="004C2625">
              <w:rPr>
                <w:rFonts w:ascii="Times New Roman" w:hAnsi="Times New Roman" w:cs="Times New Roman"/>
              </w:rPr>
              <w:t>резервныи</w:t>
            </w:r>
            <w:proofErr w:type="spellEnd"/>
            <w:r w:rsidR="006A1FE4" w:rsidRPr="004C2625">
              <w:rPr>
                <w:rFonts w:ascii="Times New Roman" w:hAnsi="Times New Roman" w:cs="Times New Roman"/>
              </w:rPr>
              <w:t xml:space="preserve">̆ генератор, </w:t>
            </w:r>
            <w:proofErr w:type="spellStart"/>
            <w:r w:rsidR="006A1FE4" w:rsidRPr="004C2625">
              <w:rPr>
                <w:rFonts w:ascii="Times New Roman" w:hAnsi="Times New Roman" w:cs="Times New Roman"/>
              </w:rPr>
              <w:t>обеспечивающии</w:t>
            </w:r>
            <w:proofErr w:type="spellEnd"/>
            <w:r w:rsidR="006A1FE4" w:rsidRPr="004C2625">
              <w:rPr>
                <w:rFonts w:ascii="Times New Roman" w:hAnsi="Times New Roman" w:cs="Times New Roman"/>
              </w:rPr>
              <w:t>̆ минимальное освещение помещений и работ</w:t>
            </w:r>
            <w:r w:rsidR="00822B67" w:rsidRPr="004C2625">
              <w:rPr>
                <w:rFonts w:ascii="Times New Roman" w:hAnsi="Times New Roman" w:cs="Times New Roman"/>
              </w:rPr>
              <w:t>у оборудования</w:t>
            </w:r>
            <w:r w:rsidR="006A1FE4" w:rsidRPr="006A1FE4">
              <w:rPr>
                <w:rFonts w:ascii="Times New Roman" w:hAnsi="Times New Roman" w:cs="Times New Roman"/>
              </w:rPr>
              <w:br/>
              <w:t>Телевидение:</w:t>
            </w:r>
            <w:r w:rsidR="006A1FE4" w:rsidRPr="006A1FE4">
              <w:rPr>
                <w:rFonts w:ascii="Times New Roman" w:hAnsi="Times New Roman" w:cs="Times New Roman"/>
              </w:rPr>
              <w:br/>
              <w:t>Для приема телевидения предусмотреть индивидуальную спутниковую антенну Видеонаблюдение:</w:t>
            </w:r>
            <w:r w:rsidR="006A1FE4" w:rsidRPr="006A1FE4">
              <w:rPr>
                <w:rFonts w:ascii="Times New Roman" w:hAnsi="Times New Roman" w:cs="Times New Roman"/>
              </w:rPr>
              <w:br/>
              <w:t xml:space="preserve">Предусмотреть систему видеонаблюдения </w:t>
            </w:r>
            <w:proofErr w:type="spellStart"/>
            <w:r w:rsidR="006A1FE4" w:rsidRPr="006A1FE4">
              <w:rPr>
                <w:rFonts w:ascii="Times New Roman" w:hAnsi="Times New Roman" w:cs="Times New Roman"/>
              </w:rPr>
              <w:t>входнои</w:t>
            </w:r>
            <w:proofErr w:type="spellEnd"/>
            <w:r w:rsidR="006A1FE4" w:rsidRPr="006A1FE4">
              <w:rPr>
                <w:rFonts w:ascii="Times New Roman" w:hAnsi="Times New Roman" w:cs="Times New Roman"/>
              </w:rPr>
              <w:t xml:space="preserve">̆ группы (ворота, калитки, двери) и по периметру дома. </w:t>
            </w:r>
          </w:p>
          <w:p w14:paraId="000BEEAD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7A54BEEA" w14:textId="77777777" w:rsidTr="006A1FE4">
        <w:tc>
          <w:tcPr>
            <w:tcW w:w="640" w:type="dxa"/>
          </w:tcPr>
          <w:p w14:paraId="1BA7FA57" w14:textId="262CC376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163B9D18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0806721F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243CD839" w14:textId="77777777" w:rsidTr="006A1FE4">
        <w:tc>
          <w:tcPr>
            <w:tcW w:w="640" w:type="dxa"/>
          </w:tcPr>
          <w:p w14:paraId="202D04EE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7A22E3EB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278E96D3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26325C7E" w14:textId="77777777" w:rsidTr="006A1FE4">
        <w:tc>
          <w:tcPr>
            <w:tcW w:w="640" w:type="dxa"/>
          </w:tcPr>
          <w:p w14:paraId="4D3FC5B1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228FFFFA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095BEA26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2992534A" w14:textId="77777777" w:rsidTr="006A1FE4">
        <w:tc>
          <w:tcPr>
            <w:tcW w:w="640" w:type="dxa"/>
          </w:tcPr>
          <w:p w14:paraId="75131973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78C43C25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1B4462E3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35B32FF7" w14:textId="77777777" w:rsidTr="006A1FE4">
        <w:tc>
          <w:tcPr>
            <w:tcW w:w="640" w:type="dxa"/>
          </w:tcPr>
          <w:p w14:paraId="6D9219E4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18F84222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070DC109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32EB1042" w14:textId="77777777" w:rsidTr="006A1FE4">
        <w:tc>
          <w:tcPr>
            <w:tcW w:w="640" w:type="dxa"/>
          </w:tcPr>
          <w:p w14:paraId="3643EB53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66A7ABC3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49754529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6976AEC3" w14:textId="77777777" w:rsidTr="006A1FE4">
        <w:tc>
          <w:tcPr>
            <w:tcW w:w="640" w:type="dxa"/>
          </w:tcPr>
          <w:p w14:paraId="7EDB900F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483298B8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58199BB1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300C9252" w14:textId="77777777" w:rsidTr="006A1FE4">
        <w:tc>
          <w:tcPr>
            <w:tcW w:w="640" w:type="dxa"/>
          </w:tcPr>
          <w:p w14:paraId="091B6A66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7BCD92AF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1881364B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31CC8451" w14:textId="77777777" w:rsidTr="006A1FE4">
        <w:tc>
          <w:tcPr>
            <w:tcW w:w="640" w:type="dxa"/>
          </w:tcPr>
          <w:p w14:paraId="6D561AAB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1B4A0BE2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02B69706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  <w:tr w:rsidR="00A354F8" w:rsidRPr="002C6E55" w14:paraId="5BEFF468" w14:textId="77777777" w:rsidTr="006A1FE4">
        <w:tc>
          <w:tcPr>
            <w:tcW w:w="640" w:type="dxa"/>
          </w:tcPr>
          <w:p w14:paraId="0DFCE7AE" w14:textId="77777777" w:rsidR="00A354F8" w:rsidRPr="002C6E55" w:rsidRDefault="00A354F8" w:rsidP="00D52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</w:tcPr>
          <w:p w14:paraId="3A50B6EF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14:paraId="4586B58E" w14:textId="77777777" w:rsidR="00A354F8" w:rsidRPr="002C6E55" w:rsidRDefault="00A354F8" w:rsidP="00A354F8">
            <w:pPr>
              <w:rPr>
                <w:rFonts w:ascii="Times New Roman" w:hAnsi="Times New Roman" w:cs="Times New Roman"/>
              </w:rPr>
            </w:pPr>
          </w:p>
        </w:tc>
      </w:tr>
    </w:tbl>
    <w:p w14:paraId="564AFE7B" w14:textId="77777777" w:rsidR="00A354F8" w:rsidRPr="002C6E55" w:rsidRDefault="00A354F8" w:rsidP="00D52634">
      <w:pPr>
        <w:jc w:val="center"/>
        <w:rPr>
          <w:rFonts w:ascii="Times New Roman" w:hAnsi="Times New Roman" w:cs="Times New Roman"/>
        </w:rPr>
      </w:pPr>
    </w:p>
    <w:p w14:paraId="241D5F32" w14:textId="77777777" w:rsidR="00D52634" w:rsidRPr="002C6E55" w:rsidRDefault="00D52634" w:rsidP="00D52634">
      <w:pPr>
        <w:jc w:val="center"/>
        <w:rPr>
          <w:rFonts w:ascii="Times New Roman" w:hAnsi="Times New Roman" w:cs="Times New Roman"/>
        </w:rPr>
      </w:pPr>
    </w:p>
    <w:p w14:paraId="15D9C8F3" w14:textId="77777777" w:rsidR="00D52634" w:rsidRPr="002C6E55" w:rsidRDefault="00D52634" w:rsidP="00D52634">
      <w:pPr>
        <w:jc w:val="center"/>
        <w:rPr>
          <w:rFonts w:ascii="Times New Roman" w:hAnsi="Times New Roman" w:cs="Times New Roman"/>
        </w:rPr>
      </w:pPr>
    </w:p>
    <w:sectPr w:rsidR="00D52634" w:rsidRPr="002C6E55" w:rsidSect="00B61B6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,Bold">
    <w:altName w:val="Time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5A"/>
    <w:rsid w:val="00083863"/>
    <w:rsid w:val="00102B6A"/>
    <w:rsid w:val="0020387B"/>
    <w:rsid w:val="002C6E55"/>
    <w:rsid w:val="00306EC0"/>
    <w:rsid w:val="00336B5A"/>
    <w:rsid w:val="004676E2"/>
    <w:rsid w:val="00493545"/>
    <w:rsid w:val="004B6BBA"/>
    <w:rsid w:val="004C2625"/>
    <w:rsid w:val="00526DBB"/>
    <w:rsid w:val="0056394A"/>
    <w:rsid w:val="006732AE"/>
    <w:rsid w:val="006A1FE4"/>
    <w:rsid w:val="007A4C84"/>
    <w:rsid w:val="007B52EC"/>
    <w:rsid w:val="00822B67"/>
    <w:rsid w:val="008D0C7C"/>
    <w:rsid w:val="00A354F8"/>
    <w:rsid w:val="00A5194B"/>
    <w:rsid w:val="00B237EB"/>
    <w:rsid w:val="00B61B67"/>
    <w:rsid w:val="00C777C1"/>
    <w:rsid w:val="00CA5942"/>
    <w:rsid w:val="00D21E25"/>
    <w:rsid w:val="00D52634"/>
    <w:rsid w:val="00DB12F1"/>
    <w:rsid w:val="00E53213"/>
    <w:rsid w:val="00E73877"/>
    <w:rsid w:val="00EC6059"/>
    <w:rsid w:val="00F37FC1"/>
    <w:rsid w:val="00F41932"/>
    <w:rsid w:val="00F60413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52C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354F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730</Words>
  <Characters>4163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Мизин</dc:creator>
  <cp:keywords/>
  <dc:description/>
  <cp:lastModifiedBy>Михаил Мизин</cp:lastModifiedBy>
  <cp:revision>4</cp:revision>
  <dcterms:created xsi:type="dcterms:W3CDTF">2021-01-26T19:40:00Z</dcterms:created>
  <dcterms:modified xsi:type="dcterms:W3CDTF">2021-01-26T19:45:00Z</dcterms:modified>
</cp:coreProperties>
</file>