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E6" w:rsidRDefault="00D1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276600"/>
            <wp:effectExtent l="0" t="0" r="9525" b="0"/>
            <wp:docPr id="1" name="Рисунок 1" descr="C:\Users\Dmitriy\Documents\1 ЛД\1 ЗАГОРОД ПАРК\1 Заказы\Школы\Договор реализации\ilovepdf_pages-to-jpg (1)\Великие Луки ген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y\Documents\1 ЛД\1 ЗАГОРОД ПАРК\1 Заказы\Школы\Договор реализации\ilovepdf_pages-to-jpg (1)\Великие Луки ген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E6" w:rsidRDefault="00D11DE6">
      <w:pPr>
        <w:rPr>
          <w:rFonts w:ascii="Times New Roman" w:hAnsi="Times New Roman" w:cs="Times New Roman"/>
          <w:sz w:val="24"/>
          <w:szCs w:val="24"/>
        </w:rPr>
      </w:pPr>
    </w:p>
    <w:p w:rsidR="00D11DE6" w:rsidRDefault="00D11DE6">
      <w:pPr>
        <w:rPr>
          <w:rFonts w:ascii="Times New Roman" w:hAnsi="Times New Roman" w:cs="Times New Roman"/>
          <w:sz w:val="24"/>
          <w:szCs w:val="24"/>
        </w:rPr>
      </w:pPr>
    </w:p>
    <w:p w:rsidR="00D11DE6" w:rsidRDefault="00D11D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3295650"/>
            <wp:effectExtent l="0" t="0" r="9525" b="0"/>
            <wp:docPr id="2" name="Рисунок 2" descr="C:\Users\Dmitriy\Documents\1 ЛД\1 ЗАГОРОД ПАРК\1 Заказы\Школы\Договор реализации\ilovepdf_pages-to-jpg (1)\Великие Луки_page Разби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iy\Documents\1 ЛД\1 ЗАГОРОД ПАРК\1 Заказы\Школы\Договор реализации\ilovepdf_pages-to-jpg (1)\Великие Луки_page Разби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E6" w:rsidRDefault="00D11DE6">
      <w:r>
        <w:rPr>
          <w:noProof/>
          <w:lang w:eastAsia="ru-RU"/>
        </w:rPr>
        <w:lastRenderedPageBreak/>
        <w:drawing>
          <wp:inline distT="0" distB="0" distL="0" distR="0">
            <wp:extent cx="5934075" cy="3200400"/>
            <wp:effectExtent l="0" t="0" r="9525" b="0"/>
            <wp:docPr id="3" name="Рисунок 3" descr="C:\Users\Dmitriy\Documents\1 ЛД\1 ЗАГОРОД ПАРК\1 Заказы\Школы\Договор реализации\ilovepdf_pages-to-jpg (1)\Великие Луки_page Расстановка М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iy\Documents\1 ЛД\1 ЗАГОРОД ПАРК\1 Заказы\Школы\Договор реализации\ilovepdf_pages-to-jpg (1)\Великие Луки_page Расстановка МА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E6" w:rsidRDefault="00D11DE6">
      <w:r>
        <w:t>Установка МАФ на предварительно подготовленное бетонное основание.</w:t>
      </w:r>
    </w:p>
    <w:sectPr w:rsidR="00D11DE6" w:rsidSect="00046D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09B5"/>
    <w:rsid w:val="0001284D"/>
    <w:rsid w:val="00046DA1"/>
    <w:rsid w:val="00143017"/>
    <w:rsid w:val="003F26FE"/>
    <w:rsid w:val="004A4E5B"/>
    <w:rsid w:val="004F0544"/>
    <w:rsid w:val="008209B5"/>
    <w:rsid w:val="00BC135F"/>
    <w:rsid w:val="00D1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BCC Co.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 Дмитрий Витальевич</dc:creator>
  <cp:lastModifiedBy>dashcheulov</cp:lastModifiedBy>
  <cp:revision>2</cp:revision>
  <dcterms:created xsi:type="dcterms:W3CDTF">2022-07-23T15:14:00Z</dcterms:created>
  <dcterms:modified xsi:type="dcterms:W3CDTF">2022-07-23T15:14:00Z</dcterms:modified>
</cp:coreProperties>
</file>