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65F" w:rsidRDefault="008E365F" w:rsidP="008E365F">
      <w:pPr>
        <w:ind w:left="0"/>
        <w:jc w:val="center"/>
        <w:rPr>
          <w:b/>
          <w:noProof/>
          <w:sz w:val="24"/>
          <w:szCs w:val="24"/>
        </w:rPr>
      </w:pPr>
    </w:p>
    <w:p w:rsidR="008E365F" w:rsidRPr="00305D5F" w:rsidRDefault="008E365F" w:rsidP="008E365F">
      <w:pPr>
        <w:pStyle w:val="a3"/>
        <w:ind w:left="5760" w:firstLine="720"/>
        <w:jc w:val="both"/>
        <w:outlineLvl w:val="0"/>
        <w:rPr>
          <w:b/>
          <w:bCs/>
          <w:sz w:val="24"/>
          <w:szCs w:val="24"/>
        </w:rPr>
      </w:pPr>
      <w:r w:rsidRPr="00305D5F">
        <w:rPr>
          <w:b/>
          <w:bCs/>
          <w:sz w:val="24"/>
          <w:szCs w:val="24"/>
        </w:rPr>
        <w:t>Приложение №</w:t>
      </w:r>
      <w:r>
        <w:rPr>
          <w:b/>
          <w:bCs/>
          <w:sz w:val="24"/>
          <w:szCs w:val="24"/>
        </w:rPr>
        <w:t>1</w:t>
      </w:r>
    </w:p>
    <w:p w:rsidR="008E365F" w:rsidRPr="0037746E" w:rsidRDefault="008E365F" w:rsidP="008E365F">
      <w:pPr>
        <w:pStyle w:val="a3"/>
        <w:ind w:left="5760" w:firstLine="720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</w:t>
      </w:r>
      <w:r w:rsidRPr="00305D5F">
        <w:rPr>
          <w:b/>
          <w:bCs/>
          <w:sz w:val="24"/>
          <w:szCs w:val="24"/>
        </w:rPr>
        <w:t xml:space="preserve">договору № </w:t>
      </w:r>
    </w:p>
    <w:p w:rsidR="008E365F" w:rsidRPr="00305D5F" w:rsidRDefault="008E365F" w:rsidP="008E365F">
      <w:pPr>
        <w:pStyle w:val="a3"/>
        <w:ind w:left="5760" w:firstLine="720"/>
        <w:jc w:val="both"/>
        <w:outlineLvl w:val="0"/>
        <w:rPr>
          <w:b/>
          <w:bCs/>
          <w:sz w:val="24"/>
          <w:szCs w:val="24"/>
        </w:rPr>
      </w:pPr>
      <w:r w:rsidRPr="00305D5F">
        <w:rPr>
          <w:b/>
          <w:bCs/>
          <w:sz w:val="24"/>
          <w:szCs w:val="24"/>
        </w:rPr>
        <w:t>от «</w:t>
      </w:r>
      <w:r w:rsidR="00280707"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 xml:space="preserve">» </w:t>
      </w:r>
      <w:r w:rsidR="00280707">
        <w:rPr>
          <w:b/>
          <w:bCs/>
          <w:sz w:val="24"/>
          <w:szCs w:val="24"/>
        </w:rPr>
        <w:t>февраля</w:t>
      </w:r>
      <w:r>
        <w:rPr>
          <w:b/>
          <w:bCs/>
          <w:sz w:val="24"/>
          <w:szCs w:val="24"/>
        </w:rPr>
        <w:t xml:space="preserve"> 2022</w:t>
      </w:r>
      <w:r w:rsidRPr="00305D5F">
        <w:rPr>
          <w:b/>
          <w:bCs/>
          <w:sz w:val="24"/>
          <w:szCs w:val="24"/>
        </w:rPr>
        <w:t>г.</w:t>
      </w:r>
    </w:p>
    <w:p w:rsidR="008E365F" w:rsidRPr="00305D5F" w:rsidRDefault="008E365F" w:rsidP="008E365F">
      <w:pPr>
        <w:pStyle w:val="a3"/>
        <w:jc w:val="right"/>
        <w:outlineLvl w:val="0"/>
        <w:rPr>
          <w:b/>
          <w:sz w:val="24"/>
          <w:szCs w:val="24"/>
        </w:rPr>
      </w:pPr>
    </w:p>
    <w:p w:rsidR="008E365F" w:rsidRDefault="008E365F" w:rsidP="008E365F">
      <w:pPr>
        <w:ind w:left="0"/>
        <w:jc w:val="center"/>
        <w:rPr>
          <w:b/>
          <w:sz w:val="24"/>
          <w:szCs w:val="24"/>
        </w:rPr>
      </w:pPr>
    </w:p>
    <w:p w:rsidR="008E365F" w:rsidRDefault="008E365F" w:rsidP="008E365F">
      <w:pPr>
        <w:jc w:val="center"/>
        <w:rPr>
          <w:sz w:val="24"/>
          <w:szCs w:val="24"/>
        </w:rPr>
      </w:pPr>
      <w:r w:rsidRPr="007C4BD6">
        <w:rPr>
          <w:sz w:val="24"/>
          <w:szCs w:val="24"/>
        </w:rPr>
        <w:t>Техническое задание на</w:t>
      </w:r>
      <w:r w:rsidR="00781E1C">
        <w:rPr>
          <w:sz w:val="24"/>
          <w:szCs w:val="24"/>
        </w:rPr>
        <w:t xml:space="preserve"> разработку</w:t>
      </w:r>
      <w:r>
        <w:rPr>
          <w:sz w:val="24"/>
          <w:szCs w:val="24"/>
        </w:rPr>
        <w:t xml:space="preserve"> </w:t>
      </w:r>
      <w:r w:rsidR="004E3376">
        <w:rPr>
          <w:sz w:val="24"/>
          <w:szCs w:val="24"/>
        </w:rPr>
        <w:t>проект</w:t>
      </w:r>
      <w:r w:rsidR="00781E1C">
        <w:rPr>
          <w:sz w:val="24"/>
          <w:szCs w:val="24"/>
        </w:rPr>
        <w:t xml:space="preserve">ной документации для </w:t>
      </w:r>
      <w:r w:rsidR="00CF7159">
        <w:rPr>
          <w:sz w:val="24"/>
          <w:szCs w:val="24"/>
        </w:rPr>
        <w:t>капитального ремонта</w:t>
      </w:r>
      <w:r w:rsidR="00781E1C">
        <w:rPr>
          <w:sz w:val="24"/>
          <w:szCs w:val="24"/>
        </w:rPr>
        <w:t xml:space="preserve"> крыльца в многоквартирном доме</w:t>
      </w:r>
    </w:p>
    <w:p w:rsidR="008E365F" w:rsidRDefault="008E365F" w:rsidP="008E365F">
      <w:pPr>
        <w:jc w:val="center"/>
        <w:rPr>
          <w:sz w:val="24"/>
          <w:szCs w:val="24"/>
        </w:rPr>
      </w:pPr>
    </w:p>
    <w:p w:rsidR="00632F7F" w:rsidRPr="000B5E27" w:rsidRDefault="008E365F" w:rsidP="00910172">
      <w:pPr>
        <w:pStyle w:val="a5"/>
        <w:numPr>
          <w:ilvl w:val="0"/>
          <w:numId w:val="1"/>
        </w:numPr>
        <w:ind w:left="0"/>
        <w:jc w:val="both"/>
      </w:pPr>
      <w:r w:rsidRPr="00781E1C">
        <w:rPr>
          <w:rFonts w:ascii="Times New Roman" w:hAnsi="Times New Roman"/>
          <w:sz w:val="24"/>
          <w:szCs w:val="24"/>
        </w:rPr>
        <w:t xml:space="preserve">Требуется </w:t>
      </w:r>
      <w:r w:rsidR="00781E1C">
        <w:rPr>
          <w:rFonts w:ascii="Times New Roman" w:hAnsi="Times New Roman"/>
          <w:sz w:val="24"/>
          <w:szCs w:val="24"/>
        </w:rPr>
        <w:t xml:space="preserve">разработать проектную документацию для </w:t>
      </w:r>
      <w:r w:rsidR="00CF7159">
        <w:rPr>
          <w:rFonts w:ascii="Times New Roman" w:hAnsi="Times New Roman"/>
          <w:sz w:val="24"/>
          <w:szCs w:val="24"/>
        </w:rPr>
        <w:t>капитального ремонта</w:t>
      </w:r>
      <w:r w:rsidR="00781E1C">
        <w:rPr>
          <w:rFonts w:ascii="Times New Roman" w:hAnsi="Times New Roman"/>
          <w:sz w:val="24"/>
          <w:szCs w:val="24"/>
        </w:rPr>
        <w:t xml:space="preserve"> крыльца в многоквартирном доме с учетом имеющегося проекта и необходимости его доработки, исходя из опыта эксплуатации помещения. </w:t>
      </w:r>
      <w:r w:rsidR="000B5E27">
        <w:rPr>
          <w:rFonts w:ascii="Times New Roman" w:hAnsi="Times New Roman"/>
          <w:sz w:val="24"/>
          <w:szCs w:val="24"/>
        </w:rPr>
        <w:t>Допускаются встречные предложения исполнителя по доработке проекта с учетом экономической и технической целесообразности.</w:t>
      </w:r>
    </w:p>
    <w:p w:rsidR="000B5E27" w:rsidRPr="000B5E27" w:rsidRDefault="000B5E27" w:rsidP="00910172">
      <w:pPr>
        <w:pStyle w:val="a5"/>
        <w:numPr>
          <w:ilvl w:val="0"/>
          <w:numId w:val="1"/>
        </w:numPr>
        <w:ind w:left="0"/>
        <w:jc w:val="both"/>
      </w:pPr>
      <w:r>
        <w:rPr>
          <w:rFonts w:ascii="Times New Roman" w:hAnsi="Times New Roman"/>
          <w:sz w:val="24"/>
          <w:szCs w:val="24"/>
        </w:rPr>
        <w:t>Проектная документация должна быть достаточной для расчета стоимости работ</w:t>
      </w:r>
      <w:r w:rsidR="007F03DD">
        <w:rPr>
          <w:rFonts w:ascii="Times New Roman" w:hAnsi="Times New Roman"/>
          <w:sz w:val="24"/>
          <w:szCs w:val="24"/>
        </w:rPr>
        <w:t>, подготовки сметы на ремонтные работы</w:t>
      </w:r>
      <w:r>
        <w:rPr>
          <w:rFonts w:ascii="Times New Roman" w:hAnsi="Times New Roman"/>
          <w:sz w:val="24"/>
          <w:szCs w:val="24"/>
        </w:rPr>
        <w:t xml:space="preserve"> и проверки</w:t>
      </w:r>
      <w:r w:rsidR="007F03DD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 xml:space="preserve"> на каждом этапе строительства. Например, в случае проведения монолитных работ указать требования к размерам котлована, опалубки, чтобы перед заливкой бетона имелась возможность проверить качество их выполнения.</w:t>
      </w:r>
    </w:p>
    <w:p w:rsidR="00304A26" w:rsidRPr="00304A26" w:rsidRDefault="00CF7159" w:rsidP="00910172">
      <w:pPr>
        <w:pStyle w:val="a5"/>
        <w:numPr>
          <w:ilvl w:val="0"/>
          <w:numId w:val="1"/>
        </w:numPr>
        <w:ind w:left="0"/>
        <w:jc w:val="both"/>
      </w:pPr>
      <w:r>
        <w:rPr>
          <w:rFonts w:ascii="Times New Roman" w:hAnsi="Times New Roman"/>
          <w:sz w:val="24"/>
          <w:szCs w:val="24"/>
        </w:rPr>
        <w:t>Планируемый вид крыльца после ремонта</w:t>
      </w:r>
      <w:r w:rsidR="007775FC">
        <w:rPr>
          <w:rFonts w:ascii="Times New Roman" w:hAnsi="Times New Roman"/>
          <w:sz w:val="24"/>
          <w:szCs w:val="24"/>
        </w:rPr>
        <w:t xml:space="preserve"> по предыдущему проекту</w:t>
      </w:r>
      <w:r>
        <w:rPr>
          <w:rFonts w:ascii="Times New Roman" w:hAnsi="Times New Roman"/>
          <w:sz w:val="24"/>
          <w:szCs w:val="24"/>
        </w:rPr>
        <w:t xml:space="preserve"> показан на рис. 1.</w:t>
      </w:r>
    </w:p>
    <w:tbl>
      <w:tblPr>
        <w:tblStyle w:val="a8"/>
        <w:tblW w:w="0" w:type="auto"/>
        <w:tblInd w:w="80" w:type="dxa"/>
        <w:tblLook w:val="04A0" w:firstRow="1" w:lastRow="0" w:firstColumn="1" w:lastColumn="0" w:noHBand="0" w:noVBand="1"/>
      </w:tblPr>
      <w:tblGrid>
        <w:gridCol w:w="9491"/>
      </w:tblGrid>
      <w:tr w:rsidR="00304A26" w:rsidTr="00F56F1A">
        <w:tc>
          <w:tcPr>
            <w:tcW w:w="9571" w:type="dxa"/>
          </w:tcPr>
          <w:p w:rsidR="00304A26" w:rsidRDefault="00304A26" w:rsidP="00F56F1A">
            <w:pPr>
              <w:ind w:left="0"/>
            </w:pPr>
          </w:p>
          <w:p w:rsidR="00304A26" w:rsidRDefault="00304A26" w:rsidP="00F56F1A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509AAAA" wp14:editId="1EE50411">
                  <wp:extent cx="5738259" cy="264778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7" t="19715" r="10188" b="13259"/>
                          <a:stretch/>
                        </pic:blipFill>
                        <pic:spPr bwMode="auto">
                          <a:xfrm>
                            <a:off x="0" y="0"/>
                            <a:ext cx="5743027" cy="26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A26" w:rsidRDefault="00304A26" w:rsidP="00F56F1A">
            <w:pPr>
              <w:ind w:left="0"/>
            </w:pPr>
          </w:p>
        </w:tc>
      </w:tr>
      <w:tr w:rsidR="00304A26" w:rsidTr="00F56F1A">
        <w:tc>
          <w:tcPr>
            <w:tcW w:w="9571" w:type="dxa"/>
          </w:tcPr>
          <w:p w:rsidR="00304A26" w:rsidRDefault="00304A26" w:rsidP="00F56F1A">
            <w:pPr>
              <w:ind w:left="0"/>
            </w:pPr>
            <w:r>
              <w:t>Рис. 1 – Вид крыльца до и после планируемого ремонта</w:t>
            </w:r>
            <w:r w:rsidR="007775FC">
              <w:t xml:space="preserve"> по предыдущему проекту</w:t>
            </w:r>
          </w:p>
        </w:tc>
      </w:tr>
    </w:tbl>
    <w:p w:rsidR="007775FC" w:rsidRDefault="00E11519" w:rsidP="00304A26">
      <w:pPr>
        <w:pStyle w:val="a5"/>
        <w:numPr>
          <w:ilvl w:val="0"/>
          <w:numId w:val="1"/>
        </w:numPr>
        <w:spacing w:before="120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7775FC">
        <w:rPr>
          <w:rFonts w:ascii="Times New Roman" w:hAnsi="Times New Roman"/>
          <w:sz w:val="24"/>
          <w:szCs w:val="24"/>
        </w:rPr>
        <w:t>Требования к</w:t>
      </w:r>
      <w:r w:rsidR="00FE6533">
        <w:rPr>
          <w:rFonts w:ascii="Times New Roman" w:hAnsi="Times New Roman"/>
          <w:sz w:val="24"/>
          <w:szCs w:val="24"/>
        </w:rPr>
        <w:t xml:space="preserve"> разрабатываемому проекту</w:t>
      </w:r>
      <w:r w:rsidRPr="007775FC">
        <w:rPr>
          <w:rFonts w:ascii="Times New Roman" w:hAnsi="Times New Roman"/>
          <w:sz w:val="24"/>
          <w:szCs w:val="24"/>
        </w:rPr>
        <w:t xml:space="preserve">: </w:t>
      </w:r>
    </w:p>
    <w:p w:rsidR="000B5E27" w:rsidRDefault="0092475F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крыша крыльца должна выдерживать</w:t>
      </w:r>
      <w:r w:rsidR="009D77D0">
        <w:rPr>
          <w:rFonts w:ascii="Times New Roman" w:hAnsi="Times New Roman"/>
          <w:sz w:val="24"/>
          <w:szCs w:val="24"/>
        </w:rPr>
        <w:t xml:space="preserve"> снеговую</w:t>
      </w:r>
      <w:r w:rsidR="003B06D8">
        <w:rPr>
          <w:rFonts w:ascii="Times New Roman" w:hAnsi="Times New Roman"/>
          <w:sz w:val="24"/>
          <w:szCs w:val="24"/>
        </w:rPr>
        <w:t>, ветровую</w:t>
      </w:r>
      <w:r w:rsidR="009D77D0">
        <w:rPr>
          <w:rFonts w:ascii="Times New Roman" w:hAnsi="Times New Roman"/>
          <w:sz w:val="24"/>
          <w:szCs w:val="24"/>
        </w:rPr>
        <w:t xml:space="preserve"> нагрузку и</w:t>
      </w:r>
      <w:r>
        <w:rPr>
          <w:rFonts w:ascii="Times New Roman" w:hAnsi="Times New Roman"/>
          <w:sz w:val="24"/>
          <w:szCs w:val="24"/>
        </w:rPr>
        <w:t xml:space="preserve"> падение сосульки с крыши пятиэтажного дома, </w:t>
      </w:r>
      <w:r w:rsidR="007F03DD">
        <w:rPr>
          <w:rFonts w:ascii="Times New Roman" w:hAnsi="Times New Roman"/>
          <w:sz w:val="24"/>
          <w:szCs w:val="24"/>
        </w:rPr>
        <w:t>во избежание повторения ситуации, представленной на рис. 2</w:t>
      </w:r>
      <w:r w:rsidR="007775FC">
        <w:rPr>
          <w:rFonts w:ascii="Times New Roman" w:hAnsi="Times New Roman"/>
          <w:sz w:val="24"/>
          <w:szCs w:val="24"/>
        </w:rPr>
        <w:t>;</w:t>
      </w:r>
    </w:p>
    <w:tbl>
      <w:tblPr>
        <w:tblStyle w:val="a8"/>
        <w:tblW w:w="0" w:type="auto"/>
        <w:tblInd w:w="80" w:type="dxa"/>
        <w:tblLook w:val="04A0" w:firstRow="1" w:lastRow="0" w:firstColumn="1" w:lastColumn="0" w:noHBand="0" w:noVBand="1"/>
      </w:tblPr>
      <w:tblGrid>
        <w:gridCol w:w="9491"/>
      </w:tblGrid>
      <w:tr w:rsidR="009E5D8E" w:rsidTr="009E5D8E">
        <w:tc>
          <w:tcPr>
            <w:tcW w:w="9571" w:type="dxa"/>
          </w:tcPr>
          <w:p w:rsidR="009E5D8E" w:rsidRDefault="009E5D8E" w:rsidP="009E5D8E">
            <w:pPr>
              <w:spacing w:before="120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982610" cy="3737055"/>
                  <wp:effectExtent l="0" t="0" r="8890" b="0"/>
                  <wp:docPr id="2" name="Рисунок 2" descr="G:\ДИСК Е 01-11-2020\Промтехноинжиниринг\Рабочая Флешка\Ремонт офиса\Ремонт офиса 2022\Крыльцо\Состояние 09.02.2022\IMG_20220209_09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СК Е 01-11-2020\Промтехноинжиниринг\Рабочая Флешка\Ремонт офиса\Ремонт офиса 2022\Крыльцо\Состояние 09.02.2022\IMG_20220209_09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573" cy="373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8E" w:rsidTr="009E5D8E">
        <w:tc>
          <w:tcPr>
            <w:tcW w:w="9571" w:type="dxa"/>
          </w:tcPr>
          <w:p w:rsidR="009E5D8E" w:rsidRDefault="009E5D8E" w:rsidP="009E5D8E">
            <w:pPr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2 – Обрушение крыши крыльца</w:t>
            </w:r>
          </w:p>
        </w:tc>
      </w:tr>
    </w:tbl>
    <w:p w:rsidR="0092475F" w:rsidRDefault="0092475F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крыша должна быть пригодна для очистки от снега;</w:t>
      </w:r>
    </w:p>
    <w:p w:rsidR="0092475F" w:rsidRDefault="0092475F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крыша должна способствовать скатыванию снега насколько это возможно;</w:t>
      </w:r>
    </w:p>
    <w:p w:rsidR="0092475F" w:rsidRDefault="009D77D0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крышей крыльца должен быть предусмотрен потолок с возможностью установки светильников</w:t>
      </w:r>
      <w:r w:rsidR="0092475F">
        <w:rPr>
          <w:rFonts w:ascii="Times New Roman" w:hAnsi="Times New Roman"/>
          <w:sz w:val="24"/>
          <w:szCs w:val="24"/>
        </w:rPr>
        <w:t>;</w:t>
      </w:r>
    </w:p>
    <w:p w:rsidR="00492447" w:rsidRDefault="00492447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крыши крыльца должен быть предусмотрен водосток;</w:t>
      </w:r>
    </w:p>
    <w:p w:rsidR="009E5D8E" w:rsidRDefault="009D77D0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вместо остекления предусмотреть возможность установки металлической решетки и двери из решетки, таким образом, чтобы их можно было установить после выполнения всех работ, т.е. иметь общий вид</w:t>
      </w:r>
      <w:r w:rsidR="00FE6533">
        <w:rPr>
          <w:rFonts w:ascii="Times New Roman" w:hAnsi="Times New Roman"/>
          <w:sz w:val="24"/>
          <w:szCs w:val="24"/>
        </w:rPr>
        <w:t xml:space="preserve"> крыльца</w:t>
      </w:r>
      <w:r>
        <w:rPr>
          <w:rFonts w:ascii="Times New Roman" w:hAnsi="Times New Roman"/>
          <w:sz w:val="24"/>
          <w:szCs w:val="24"/>
        </w:rPr>
        <w:t xml:space="preserve"> с решеткой и без, но с </w:t>
      </w:r>
      <w:r w:rsidR="00FE6533">
        <w:rPr>
          <w:rFonts w:ascii="Times New Roman" w:hAnsi="Times New Roman"/>
          <w:sz w:val="24"/>
          <w:szCs w:val="24"/>
        </w:rPr>
        <w:t xml:space="preserve">предусмотренными </w:t>
      </w:r>
      <w:r>
        <w:rPr>
          <w:rFonts w:ascii="Times New Roman" w:hAnsi="Times New Roman"/>
          <w:sz w:val="24"/>
          <w:szCs w:val="24"/>
        </w:rPr>
        <w:t>несущими элементами, к котор</w:t>
      </w:r>
      <w:r w:rsidR="00280707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м ее потом можно было </w:t>
      </w:r>
      <w:r w:rsidR="00492447">
        <w:rPr>
          <w:rFonts w:ascii="Times New Roman" w:hAnsi="Times New Roman"/>
          <w:sz w:val="24"/>
          <w:szCs w:val="24"/>
        </w:rPr>
        <w:t xml:space="preserve">бы </w:t>
      </w:r>
      <w:r>
        <w:rPr>
          <w:rFonts w:ascii="Times New Roman" w:hAnsi="Times New Roman"/>
          <w:sz w:val="24"/>
          <w:szCs w:val="24"/>
        </w:rPr>
        <w:t>прикрепить;</w:t>
      </w:r>
    </w:p>
    <w:p w:rsidR="00FE6533" w:rsidRDefault="00FE6533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размеры внешнего контура крыльца не должны выходить за пределы контура текущего крыльца; </w:t>
      </w:r>
    </w:p>
    <w:p w:rsidR="00FE6533" w:rsidRDefault="00FE6533" w:rsidP="007775FC">
      <w:pPr>
        <w:pStyle w:val="a5"/>
        <w:numPr>
          <w:ilvl w:val="0"/>
          <w:numId w:val="3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крыльцо необходимо разместить таким образом, чтобы его центр по ширине совпал с центром </w:t>
      </w:r>
      <w:r w:rsidR="009E5D8E">
        <w:rPr>
          <w:rFonts w:ascii="Times New Roman" w:hAnsi="Times New Roman"/>
          <w:sz w:val="24"/>
          <w:szCs w:val="24"/>
        </w:rPr>
        <w:t>двери, т.е. необходимо сдвинуть крыльцо вправо как на рисунке 3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8"/>
        <w:tblW w:w="0" w:type="auto"/>
        <w:tblInd w:w="80" w:type="dxa"/>
        <w:tblLook w:val="04A0" w:firstRow="1" w:lastRow="0" w:firstColumn="1" w:lastColumn="0" w:noHBand="0" w:noVBand="1"/>
      </w:tblPr>
      <w:tblGrid>
        <w:gridCol w:w="9491"/>
      </w:tblGrid>
      <w:tr w:rsidR="009E5D8E" w:rsidTr="009E5D8E">
        <w:tc>
          <w:tcPr>
            <w:tcW w:w="9491" w:type="dxa"/>
          </w:tcPr>
          <w:p w:rsidR="009E5D8E" w:rsidRDefault="009E5D8E" w:rsidP="009E5D8E">
            <w:pPr>
              <w:spacing w:before="120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03A8032" wp14:editId="5F54AFFD">
                  <wp:extent cx="5518205" cy="4138744"/>
                  <wp:effectExtent l="0" t="0" r="6350" b="0"/>
                  <wp:docPr id="3" name="Рисунок 3" descr="G:\ДИСК Е 01-11-2020\Промтехноинжиниринг\Рабочая Флешка\Ремонт офиса\Ремонт офиса 2022\Крыльцо\Состояние до штукатурки\Крыльц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СК Е 01-11-2020\Промтехноинжиниринг\Рабочая Флешка\Ремонт офиса\Ремонт офиса 2022\Крыльцо\Состояние до штукатурки\Крыльц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690" cy="413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D8E" w:rsidTr="009E5D8E">
        <w:tc>
          <w:tcPr>
            <w:tcW w:w="9491" w:type="dxa"/>
          </w:tcPr>
          <w:p w:rsidR="009E5D8E" w:rsidRDefault="009E5D8E" w:rsidP="009E5D8E">
            <w:pPr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3 – Габаритные размеры крыльца</w:t>
            </w:r>
          </w:p>
        </w:tc>
      </w:tr>
    </w:tbl>
    <w:p w:rsidR="007775FC" w:rsidRPr="007775FC" w:rsidRDefault="00280707" w:rsidP="00304A26">
      <w:pPr>
        <w:pStyle w:val="a5"/>
        <w:numPr>
          <w:ilvl w:val="0"/>
          <w:numId w:val="1"/>
        </w:numPr>
        <w:spacing w:before="120"/>
        <w:ind w:left="0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разработки проекта – две недели с момента подписания договора.</w:t>
      </w:r>
    </w:p>
    <w:p w:rsidR="00304A26" w:rsidRPr="00280707" w:rsidRDefault="00280707" w:rsidP="00280707">
      <w:pPr>
        <w:pStyle w:val="a5"/>
        <w:numPr>
          <w:ilvl w:val="0"/>
          <w:numId w:val="1"/>
        </w:numPr>
        <w:spacing w:before="120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280707">
        <w:rPr>
          <w:rFonts w:ascii="Times New Roman" w:hAnsi="Times New Roman"/>
          <w:sz w:val="24"/>
          <w:szCs w:val="24"/>
        </w:rPr>
        <w:t>Проектная документация должна быть выполнена в соответствии с действующей нормативной документацией</w:t>
      </w:r>
      <w:r w:rsidR="007F03DD">
        <w:rPr>
          <w:rFonts w:ascii="Times New Roman" w:hAnsi="Times New Roman"/>
          <w:sz w:val="24"/>
          <w:szCs w:val="24"/>
        </w:rPr>
        <w:t xml:space="preserve">, содержать все необходимые ссылки и указания, и представлена в электронном виде в формате </w:t>
      </w:r>
      <w:r w:rsidR="00B023FD" w:rsidRPr="00B023FD">
        <w:rPr>
          <w:rFonts w:ascii="Times New Roman" w:hAnsi="Times New Roman"/>
          <w:sz w:val="24"/>
          <w:szCs w:val="24"/>
        </w:rPr>
        <w:t>.</w:t>
      </w:r>
      <w:proofErr w:type="spellStart"/>
      <w:r w:rsidR="00B023FD">
        <w:rPr>
          <w:rFonts w:ascii="Times New Roman" w:hAnsi="Times New Roman"/>
          <w:sz w:val="24"/>
          <w:szCs w:val="24"/>
          <w:lang w:val="en-US"/>
        </w:rPr>
        <w:t>dwg</w:t>
      </w:r>
      <w:proofErr w:type="spellEnd"/>
      <w:r w:rsidR="00B023FD" w:rsidRPr="00B023FD">
        <w:rPr>
          <w:rFonts w:ascii="Times New Roman" w:hAnsi="Times New Roman"/>
          <w:sz w:val="24"/>
          <w:szCs w:val="24"/>
        </w:rPr>
        <w:t xml:space="preserve"> (</w:t>
      </w:r>
      <w:r w:rsidR="00B023FD">
        <w:rPr>
          <w:rFonts w:ascii="Times New Roman" w:hAnsi="Times New Roman"/>
          <w:sz w:val="24"/>
          <w:szCs w:val="24"/>
        </w:rPr>
        <w:t>или другом распространённом формате</w:t>
      </w:r>
      <w:r w:rsidR="00B023FD" w:rsidRPr="00B023FD">
        <w:rPr>
          <w:rFonts w:ascii="Times New Roman" w:hAnsi="Times New Roman"/>
          <w:sz w:val="24"/>
          <w:szCs w:val="24"/>
        </w:rPr>
        <w:t>)</w:t>
      </w:r>
      <w:r w:rsidR="007F03DD">
        <w:rPr>
          <w:rFonts w:ascii="Times New Roman" w:hAnsi="Times New Roman"/>
          <w:sz w:val="24"/>
          <w:szCs w:val="24"/>
        </w:rPr>
        <w:t xml:space="preserve"> и на бумажном виде в </w:t>
      </w:r>
      <w:r w:rsidR="007F03DD" w:rsidRPr="00B023FD">
        <w:rPr>
          <w:rFonts w:ascii="Times New Roman" w:hAnsi="Times New Roman"/>
          <w:sz w:val="24"/>
          <w:szCs w:val="24"/>
        </w:rPr>
        <w:t>одном</w:t>
      </w:r>
      <w:bookmarkStart w:id="0" w:name="_GoBack"/>
      <w:bookmarkEnd w:id="0"/>
      <w:r w:rsidR="007F03DD">
        <w:rPr>
          <w:rFonts w:ascii="Times New Roman" w:hAnsi="Times New Roman"/>
          <w:sz w:val="24"/>
          <w:szCs w:val="24"/>
        </w:rPr>
        <w:t xml:space="preserve"> экземпляре</w:t>
      </w:r>
      <w:r w:rsidRPr="00280707">
        <w:rPr>
          <w:rFonts w:ascii="Times New Roman" w:hAnsi="Times New Roman"/>
          <w:sz w:val="24"/>
          <w:szCs w:val="24"/>
        </w:rPr>
        <w:t>.</w:t>
      </w:r>
    </w:p>
    <w:p w:rsidR="00CF7159" w:rsidRPr="00CF7159" w:rsidRDefault="00CF7159" w:rsidP="00CF7159"/>
    <w:sectPr w:rsidR="00CF7159" w:rsidRPr="00CF7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B538C"/>
    <w:multiLevelType w:val="hybridMultilevel"/>
    <w:tmpl w:val="663EF0C6"/>
    <w:lvl w:ilvl="0" w:tplc="8CF07F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47151"/>
    <w:multiLevelType w:val="hybridMultilevel"/>
    <w:tmpl w:val="1AD6EB78"/>
    <w:lvl w:ilvl="0" w:tplc="B99E8F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6916420"/>
    <w:multiLevelType w:val="hybridMultilevel"/>
    <w:tmpl w:val="C786D3C2"/>
    <w:lvl w:ilvl="0" w:tplc="B99E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65F"/>
    <w:rsid w:val="000B5E27"/>
    <w:rsid w:val="000F1469"/>
    <w:rsid w:val="00280707"/>
    <w:rsid w:val="00304A26"/>
    <w:rsid w:val="003B06D8"/>
    <w:rsid w:val="00492447"/>
    <w:rsid w:val="004E3376"/>
    <w:rsid w:val="00632F7F"/>
    <w:rsid w:val="0063300F"/>
    <w:rsid w:val="006A0A5B"/>
    <w:rsid w:val="007775FC"/>
    <w:rsid w:val="00781E1C"/>
    <w:rsid w:val="007F03DD"/>
    <w:rsid w:val="008E365F"/>
    <w:rsid w:val="00910172"/>
    <w:rsid w:val="0092475F"/>
    <w:rsid w:val="009D77D0"/>
    <w:rsid w:val="009E5D8E"/>
    <w:rsid w:val="00B023FD"/>
    <w:rsid w:val="00CF7159"/>
    <w:rsid w:val="00E11519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5F"/>
    <w:pPr>
      <w:widowControl w:val="0"/>
      <w:autoSpaceDE w:val="0"/>
      <w:autoSpaceDN w:val="0"/>
      <w:spacing w:after="0" w:line="240" w:lineRule="auto"/>
      <w:ind w:left="8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E365F"/>
    <w:pPr>
      <w:widowControl/>
      <w:autoSpaceDE/>
      <w:autoSpaceDN/>
      <w:ind w:left="0"/>
      <w:jc w:val="center"/>
    </w:pPr>
    <w:rPr>
      <w:sz w:val="32"/>
      <w:szCs w:val="20"/>
    </w:rPr>
  </w:style>
  <w:style w:type="character" w:customStyle="1" w:styleId="a4">
    <w:name w:val="Название Знак"/>
    <w:basedOn w:val="a0"/>
    <w:link w:val="a3"/>
    <w:rsid w:val="008E365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8E365F"/>
    <w:pPr>
      <w:widowControl/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E36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65F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F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5F"/>
    <w:pPr>
      <w:widowControl w:val="0"/>
      <w:autoSpaceDE w:val="0"/>
      <w:autoSpaceDN w:val="0"/>
      <w:spacing w:after="0" w:line="240" w:lineRule="auto"/>
      <w:ind w:left="8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E365F"/>
    <w:pPr>
      <w:widowControl/>
      <w:autoSpaceDE/>
      <w:autoSpaceDN/>
      <w:ind w:left="0"/>
      <w:jc w:val="center"/>
    </w:pPr>
    <w:rPr>
      <w:sz w:val="32"/>
      <w:szCs w:val="20"/>
    </w:rPr>
  </w:style>
  <w:style w:type="character" w:customStyle="1" w:styleId="a4">
    <w:name w:val="Название Знак"/>
    <w:basedOn w:val="a0"/>
    <w:link w:val="a3"/>
    <w:rsid w:val="008E365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8E365F"/>
    <w:pPr>
      <w:widowControl/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E36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65F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F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6</cp:revision>
  <dcterms:created xsi:type="dcterms:W3CDTF">2022-02-11T12:15:00Z</dcterms:created>
  <dcterms:modified xsi:type="dcterms:W3CDTF">2022-02-11T13:12:00Z</dcterms:modified>
</cp:coreProperties>
</file>