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383" w:rsidRDefault="00DF0383" w:rsidP="00DF0383">
      <w:pPr>
        <w:pStyle w:val="Default"/>
        <w:tabs>
          <w:tab w:val="left" w:pos="7230"/>
        </w:tabs>
        <w:ind w:right="-2"/>
        <w:jc w:val="right"/>
        <w:rPr>
          <w:rFonts w:ascii="Arial" w:hAnsi="Arial" w:cs="Arial"/>
          <w:lang w:val="ru-RU"/>
        </w:rPr>
      </w:pPr>
    </w:p>
    <w:p w:rsidR="00DF0383" w:rsidRPr="00583CD4" w:rsidRDefault="00DF0383" w:rsidP="00DF0383">
      <w:pPr>
        <w:pStyle w:val="Default"/>
        <w:tabs>
          <w:tab w:val="left" w:pos="7230"/>
        </w:tabs>
        <w:ind w:right="-2"/>
        <w:jc w:val="right"/>
        <w:rPr>
          <w:rFonts w:ascii="Arial" w:hAnsi="Arial" w:cs="Arial"/>
          <w:lang w:val="ru-RU"/>
        </w:rPr>
      </w:pPr>
      <w:r w:rsidRPr="00583CD4">
        <w:rPr>
          <w:rFonts w:ascii="Arial" w:hAnsi="Arial" w:cs="Arial"/>
          <w:lang w:val="ru-RU"/>
        </w:rPr>
        <w:t xml:space="preserve">Приложение №1 </w:t>
      </w:r>
    </w:p>
    <w:p w:rsidR="00DF0383" w:rsidRDefault="00DF0383" w:rsidP="00DF0383">
      <w:pPr>
        <w:pStyle w:val="Default"/>
        <w:tabs>
          <w:tab w:val="left" w:pos="7230"/>
        </w:tabs>
        <w:ind w:right="-2"/>
        <w:jc w:val="right"/>
        <w:rPr>
          <w:rFonts w:ascii="Arial" w:hAnsi="Arial" w:cs="Arial"/>
          <w:sz w:val="23"/>
          <w:szCs w:val="23"/>
          <w:lang w:val="ru-RU"/>
        </w:rPr>
      </w:pPr>
      <w:r w:rsidRPr="00583CD4">
        <w:rPr>
          <w:rFonts w:ascii="Arial" w:hAnsi="Arial" w:cs="Arial"/>
          <w:lang w:val="ru-RU"/>
        </w:rPr>
        <w:t xml:space="preserve">к Договору № </w:t>
      </w:r>
      <w:r w:rsidRPr="005822C8">
        <w:rPr>
          <w:rFonts w:ascii="Arial" w:hAnsi="Arial" w:cs="Arial"/>
          <w:sz w:val="23"/>
          <w:szCs w:val="23"/>
          <w:lang w:val="ru-RU"/>
        </w:rPr>
        <w:t>01/</w:t>
      </w:r>
      <w:r>
        <w:rPr>
          <w:rFonts w:ascii="Arial" w:hAnsi="Arial" w:cs="Arial"/>
          <w:sz w:val="23"/>
          <w:szCs w:val="23"/>
          <w:lang w:val="ru-RU"/>
        </w:rPr>
        <w:t>п-АИ</w:t>
      </w:r>
      <w:r w:rsidRPr="005822C8">
        <w:rPr>
          <w:rFonts w:ascii="Arial" w:hAnsi="Arial" w:cs="Arial"/>
          <w:sz w:val="23"/>
          <w:szCs w:val="23"/>
          <w:lang w:val="ru-RU"/>
        </w:rPr>
        <w:t>-</w:t>
      </w:r>
      <w:r>
        <w:rPr>
          <w:rFonts w:ascii="Arial" w:hAnsi="Arial" w:cs="Arial"/>
          <w:sz w:val="23"/>
          <w:szCs w:val="23"/>
          <w:lang w:val="ru-RU"/>
        </w:rPr>
        <w:t>21</w:t>
      </w:r>
    </w:p>
    <w:p w:rsidR="00DF0383" w:rsidRPr="001E0132" w:rsidRDefault="00DF0383" w:rsidP="001E0132">
      <w:pPr>
        <w:pStyle w:val="Default"/>
        <w:tabs>
          <w:tab w:val="left" w:pos="7230"/>
        </w:tabs>
        <w:ind w:right="-2"/>
        <w:jc w:val="right"/>
        <w:rPr>
          <w:rFonts w:ascii="Arial" w:hAnsi="Arial" w:cs="Arial"/>
          <w:sz w:val="23"/>
          <w:szCs w:val="23"/>
          <w:lang w:val="ru-RU"/>
        </w:rPr>
      </w:pPr>
      <w:r>
        <w:rPr>
          <w:rFonts w:ascii="Arial" w:hAnsi="Arial" w:cs="Arial"/>
          <w:sz w:val="23"/>
          <w:szCs w:val="23"/>
          <w:lang w:val="ru-RU"/>
        </w:rPr>
        <w:t>от 20 февраля 2021г.</w:t>
      </w:r>
    </w:p>
    <w:p w:rsidR="00DF0383" w:rsidRPr="00C40598" w:rsidRDefault="00DF0383" w:rsidP="00DF0383">
      <w:pPr>
        <w:pStyle w:val="af1"/>
        <w:tabs>
          <w:tab w:val="left" w:pos="7230"/>
        </w:tabs>
        <w:ind w:left="0" w:right="-2" w:firstLine="0"/>
        <w:rPr>
          <w:rFonts w:ascii="Arial" w:hAnsi="Arial" w:cs="Arial"/>
          <w:b/>
        </w:rPr>
      </w:pPr>
      <w:r w:rsidRPr="00C40598">
        <w:rPr>
          <w:rFonts w:ascii="Arial" w:hAnsi="Arial" w:cs="Arial"/>
          <w:b/>
        </w:rPr>
        <w:t>«УТВЕРЖДАЮ»:</w:t>
      </w:r>
    </w:p>
    <w:p w:rsidR="00DF0383" w:rsidRPr="00C40598" w:rsidRDefault="00DF0383" w:rsidP="00DF0383">
      <w:pPr>
        <w:pStyle w:val="a7"/>
        <w:tabs>
          <w:tab w:val="left" w:pos="7230"/>
        </w:tabs>
        <w:spacing w:line="480" w:lineRule="auto"/>
        <w:ind w:right="-2"/>
        <w:rPr>
          <w:rFonts w:ascii="Arial" w:hAnsi="Arial" w:cs="Arial"/>
          <w:b/>
          <w:u w:val="single"/>
        </w:rPr>
      </w:pPr>
      <w:r w:rsidRPr="00C40598">
        <w:rPr>
          <w:rFonts w:ascii="Arial" w:hAnsi="Arial" w:cs="Arial"/>
          <w:b/>
        </w:rPr>
        <w:t>Заказчик</w:t>
      </w:r>
    </w:p>
    <w:p w:rsidR="00DF0383" w:rsidRPr="00C40598" w:rsidRDefault="00DF0383" w:rsidP="00DF0383">
      <w:pPr>
        <w:pStyle w:val="a7"/>
        <w:tabs>
          <w:tab w:val="left" w:pos="7230"/>
        </w:tabs>
        <w:spacing w:line="480" w:lineRule="auto"/>
        <w:ind w:right="-2"/>
        <w:rPr>
          <w:rFonts w:ascii="Arial" w:hAnsi="Arial" w:cs="Arial"/>
          <w:b/>
        </w:rPr>
      </w:pPr>
      <w:r w:rsidRPr="00C40598">
        <w:rPr>
          <w:rFonts w:ascii="Arial" w:hAnsi="Arial" w:cs="Arial"/>
          <w:b/>
        </w:rPr>
        <w:t>_______________________________</w:t>
      </w:r>
    </w:p>
    <w:p w:rsidR="00352664" w:rsidRDefault="00352664" w:rsidP="00352664">
      <w:pPr>
        <w:pStyle w:val="2"/>
        <w:ind w:right="-7"/>
        <w:rPr>
          <w:b/>
        </w:rPr>
      </w:pPr>
      <w:r>
        <w:rPr>
          <w:b/>
        </w:rPr>
        <w:t>ЗАДАНИЕ НА ПРОЕКТИРОВАНИЕ</w:t>
      </w:r>
    </w:p>
    <w:p w:rsidR="00352664" w:rsidRPr="00352664" w:rsidRDefault="00352664" w:rsidP="00352664">
      <w:pPr>
        <w:numPr>
          <w:ilvl w:val="0"/>
          <w:numId w:val="26"/>
        </w:numPr>
        <w:suppressAutoHyphens/>
        <w:ind w:right="-7"/>
        <w:jc w:val="center"/>
        <w:rPr>
          <w:rFonts w:ascii="Arial" w:hAnsi="Arial" w:cs="Arial"/>
          <w:b/>
        </w:rPr>
      </w:pPr>
      <w:r w:rsidRPr="00352664">
        <w:rPr>
          <w:rFonts w:ascii="Arial" w:hAnsi="Arial" w:cs="Arial"/>
          <w:b/>
        </w:rPr>
        <w:t>на выполнение  проектных   работ для строительства жилого дома</w:t>
      </w:r>
    </w:p>
    <w:p w:rsidR="00A4562B" w:rsidRPr="00A4562B" w:rsidRDefault="00352664" w:rsidP="00A4562B">
      <w:pPr>
        <w:pStyle w:val="a7"/>
        <w:spacing w:line="276" w:lineRule="auto"/>
        <w:rPr>
          <w:rFonts w:ascii="Arial" w:hAnsi="Arial" w:cs="Arial"/>
          <w:b/>
        </w:rPr>
      </w:pPr>
      <w:r w:rsidRPr="00352664">
        <w:rPr>
          <w:rFonts w:ascii="Arial" w:hAnsi="Arial" w:cs="Arial"/>
          <w:b/>
        </w:rPr>
        <w:t>по адресу: Московская область,</w:t>
      </w:r>
      <w:r w:rsidR="00A4562B">
        <w:rPr>
          <w:rFonts w:ascii="Arial" w:hAnsi="Arial" w:cs="Arial"/>
          <w:b/>
        </w:rPr>
        <w:t xml:space="preserve"> </w:t>
      </w:r>
      <w:r w:rsidR="00A4562B" w:rsidRPr="00A4562B">
        <w:rPr>
          <w:rFonts w:ascii="Arial" w:hAnsi="Arial" w:cs="Arial"/>
          <w:b/>
        </w:rPr>
        <w:t>Одинцовский район, с. Успенское;</w:t>
      </w:r>
    </w:p>
    <w:p w:rsidR="00352664" w:rsidRPr="00352664" w:rsidRDefault="00352664" w:rsidP="00352664">
      <w:pPr>
        <w:numPr>
          <w:ilvl w:val="0"/>
          <w:numId w:val="26"/>
        </w:numPr>
        <w:suppressAutoHyphens/>
        <w:ind w:right="-7"/>
        <w:jc w:val="center"/>
        <w:rPr>
          <w:rFonts w:ascii="Arial" w:hAnsi="Arial" w:cs="Arial"/>
        </w:rPr>
      </w:pPr>
    </w:p>
    <w:tbl>
      <w:tblPr>
        <w:tblW w:w="935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286"/>
        <w:gridCol w:w="2700"/>
        <w:gridCol w:w="5370"/>
      </w:tblGrid>
      <w:tr w:rsidR="00352664" w:rsidRPr="00352664" w:rsidTr="007556EA">
        <w:trPr>
          <w:trHeight w:val="27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№</w:t>
            </w:r>
          </w:p>
          <w:p w:rsidR="00352664" w:rsidRPr="00352664" w:rsidRDefault="00352664" w:rsidP="007556EA">
            <w:pPr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ПП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jc w:val="center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Перечень основных данных и требований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jc w:val="center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Содержание</w:t>
            </w:r>
          </w:p>
        </w:tc>
      </w:tr>
      <w:tr w:rsidR="00352664" w:rsidRPr="00352664" w:rsidTr="007556EA">
        <w:trPr>
          <w:trHeight w:val="27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 xml:space="preserve"> 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 xml:space="preserve">Основание для разработки проектной документации,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Основание:</w:t>
            </w:r>
          </w:p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1. Договор на проектирование</w:t>
            </w:r>
          </w:p>
          <w:p w:rsidR="00352664" w:rsidRPr="00352664" w:rsidRDefault="00352664" w:rsidP="007556EA">
            <w:pPr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 xml:space="preserve">2. Кадастровый  план земельного </w:t>
            </w:r>
            <w:proofErr w:type="spellStart"/>
            <w:r w:rsidRPr="00352664">
              <w:rPr>
                <w:rFonts w:ascii="Arial" w:hAnsi="Arial" w:cs="Arial"/>
              </w:rPr>
              <w:t>уч</w:t>
            </w:r>
            <w:proofErr w:type="spellEnd"/>
            <w:r w:rsidRPr="00352664">
              <w:rPr>
                <w:rFonts w:ascii="Arial" w:hAnsi="Arial" w:cs="Arial"/>
              </w:rPr>
              <w:t xml:space="preserve">-ка </w:t>
            </w:r>
          </w:p>
          <w:p w:rsidR="00352664" w:rsidRPr="00352664" w:rsidRDefault="00352664" w:rsidP="007556EA">
            <w:pPr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Исходные данные для разработки проектной документации:</w:t>
            </w:r>
          </w:p>
          <w:p w:rsidR="00352664" w:rsidRPr="00352664" w:rsidRDefault="00352664" w:rsidP="007556EA">
            <w:pPr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 xml:space="preserve">- </w:t>
            </w:r>
            <w:r w:rsidR="00140452">
              <w:rPr>
                <w:rFonts w:ascii="Arial" w:hAnsi="Arial" w:cs="Arial"/>
              </w:rPr>
              <w:t xml:space="preserve">Настоящее </w:t>
            </w:r>
            <w:r w:rsidRPr="00352664">
              <w:rPr>
                <w:rFonts w:ascii="Arial" w:hAnsi="Arial" w:cs="Arial"/>
              </w:rPr>
              <w:t>Приложение к Договору</w:t>
            </w:r>
          </w:p>
        </w:tc>
      </w:tr>
      <w:tr w:rsidR="00352664" w:rsidRPr="00352664" w:rsidTr="007556EA">
        <w:trPr>
          <w:trHeight w:val="27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 xml:space="preserve"> 2.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Заказчик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4" w:rsidRPr="00352664" w:rsidRDefault="00AB2959" w:rsidP="007556E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Денис Вячеславович Коркин</w:t>
            </w:r>
          </w:p>
        </w:tc>
      </w:tr>
      <w:tr w:rsidR="00352664" w:rsidRPr="00352664" w:rsidTr="007556EA">
        <w:trPr>
          <w:trHeight w:val="27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Архитектор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4" w:rsidRPr="00EF6BC3" w:rsidRDefault="00EF6BC3" w:rsidP="007556E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?????</w:t>
            </w:r>
          </w:p>
        </w:tc>
      </w:tr>
      <w:tr w:rsidR="00352664" w:rsidRPr="00352664" w:rsidTr="007556EA">
        <w:trPr>
          <w:trHeight w:val="27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Вид строительства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jc w:val="center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Нов</w:t>
            </w:r>
            <w:r w:rsidR="00EF6BC3">
              <w:rPr>
                <w:rFonts w:ascii="Arial" w:hAnsi="Arial" w:cs="Arial"/>
              </w:rPr>
              <w:t>ое строительство</w:t>
            </w:r>
          </w:p>
        </w:tc>
      </w:tr>
      <w:tr w:rsidR="00352664" w:rsidRPr="00352664" w:rsidTr="007556EA">
        <w:trPr>
          <w:trHeight w:val="27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 xml:space="preserve">Особые условия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 xml:space="preserve">Разработка проекта одноквартирного индивидуального жилого здания с </w:t>
            </w:r>
            <w:r w:rsidR="00AB2959">
              <w:rPr>
                <w:rFonts w:ascii="Arial" w:hAnsi="Arial" w:cs="Arial"/>
              </w:rPr>
              <w:t>пристройкой гаража во вторую очередь строительства</w:t>
            </w:r>
            <w:r w:rsidRPr="00352664">
              <w:rPr>
                <w:rFonts w:ascii="Arial" w:hAnsi="Arial" w:cs="Arial"/>
              </w:rPr>
              <w:t xml:space="preserve">. </w:t>
            </w:r>
          </w:p>
        </w:tc>
      </w:tr>
      <w:tr w:rsidR="00352664" w:rsidRPr="00352664" w:rsidTr="007556EA">
        <w:trPr>
          <w:trHeight w:val="75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6.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 xml:space="preserve"> Подрядная строительная организация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4" w:rsidRPr="00352664" w:rsidRDefault="00AB2959" w:rsidP="007556E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Выбирается конкурсом.</w:t>
            </w:r>
            <w:r w:rsidR="00352664" w:rsidRPr="00352664">
              <w:rPr>
                <w:rFonts w:ascii="Arial" w:hAnsi="Arial" w:cs="Arial"/>
              </w:rPr>
              <w:t xml:space="preserve"> </w:t>
            </w:r>
          </w:p>
        </w:tc>
      </w:tr>
      <w:tr w:rsidR="00352664" w:rsidRPr="00352664" w:rsidTr="007556EA">
        <w:trPr>
          <w:trHeight w:val="77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7.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jc w:val="center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  <w:szCs w:val="22"/>
              </w:rPr>
              <w:t>Исходные данные для рабочего проектирования (предоставляет Заказчик)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4" w:rsidRPr="00352664" w:rsidRDefault="00352664" w:rsidP="007556EA">
            <w:p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>1. Кадастровый план участка.</w:t>
            </w:r>
          </w:p>
          <w:p w:rsidR="00352664" w:rsidRPr="00352664" w:rsidRDefault="00352664" w:rsidP="007556EA">
            <w:p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 xml:space="preserve">2. План участка с указанием ограничений и обременений, </w:t>
            </w:r>
            <w:proofErr w:type="spellStart"/>
            <w:r w:rsidRPr="00352664">
              <w:rPr>
                <w:rFonts w:ascii="Arial" w:hAnsi="Arial" w:cs="Arial"/>
                <w:szCs w:val="22"/>
              </w:rPr>
              <w:t>водоохранных</w:t>
            </w:r>
            <w:proofErr w:type="spellEnd"/>
            <w:r w:rsidRPr="00352664">
              <w:rPr>
                <w:rFonts w:ascii="Arial" w:hAnsi="Arial" w:cs="Arial"/>
                <w:szCs w:val="22"/>
              </w:rPr>
              <w:t xml:space="preserve"> и других зон от сооружений, учреждений и инженерных сетей. </w:t>
            </w:r>
          </w:p>
          <w:p w:rsidR="00352664" w:rsidRPr="00352664" w:rsidRDefault="00352664" w:rsidP="007556EA">
            <w:p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>3. Ситуационный план участка с указанием магистральных, городских и подъездных дорог.</w:t>
            </w:r>
          </w:p>
          <w:p w:rsidR="00352664" w:rsidRPr="00352664" w:rsidRDefault="00EF6BC3" w:rsidP="007556E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4. Топографическая съёмка</w:t>
            </w:r>
            <w:r w:rsidR="00352664" w:rsidRPr="00352664">
              <w:rPr>
                <w:rFonts w:ascii="Arial" w:hAnsi="Arial" w:cs="Arial"/>
                <w:szCs w:val="22"/>
              </w:rPr>
              <w:t xml:space="preserve"> участка в масштабе М 1:</w:t>
            </w:r>
            <w:r w:rsidR="00140452">
              <w:rPr>
                <w:rFonts w:ascii="Arial" w:hAnsi="Arial" w:cs="Arial"/>
                <w:szCs w:val="22"/>
              </w:rPr>
              <w:t>2</w:t>
            </w:r>
            <w:r w:rsidR="00352664" w:rsidRPr="00352664">
              <w:rPr>
                <w:rFonts w:ascii="Arial" w:hAnsi="Arial" w:cs="Arial"/>
                <w:szCs w:val="22"/>
              </w:rPr>
              <w:t>00 в электронном виде файл в формате .</w:t>
            </w:r>
            <w:proofErr w:type="spellStart"/>
            <w:r w:rsidR="00352664" w:rsidRPr="00352664">
              <w:rPr>
                <w:rFonts w:ascii="Arial" w:hAnsi="Arial" w:cs="Arial"/>
                <w:szCs w:val="22"/>
              </w:rPr>
              <w:t>dwg</w:t>
            </w:r>
            <w:proofErr w:type="spellEnd"/>
            <w:r w:rsidR="00352664" w:rsidRPr="00352664">
              <w:rPr>
                <w:rFonts w:ascii="Arial" w:hAnsi="Arial" w:cs="Arial"/>
                <w:szCs w:val="22"/>
              </w:rPr>
              <w:t xml:space="preserve">. ( </w:t>
            </w:r>
            <w:proofErr w:type="spellStart"/>
            <w:r w:rsidR="00352664" w:rsidRPr="00352664">
              <w:rPr>
                <w:rFonts w:ascii="Arial" w:hAnsi="Arial" w:cs="Arial"/>
                <w:szCs w:val="22"/>
              </w:rPr>
              <w:t>AutoCad</w:t>
            </w:r>
            <w:proofErr w:type="spellEnd"/>
            <w:r w:rsidR="00352664" w:rsidRPr="00352664">
              <w:rPr>
                <w:rFonts w:ascii="Arial" w:hAnsi="Arial" w:cs="Arial"/>
                <w:szCs w:val="22"/>
              </w:rPr>
              <w:t xml:space="preserve">), выполненную </w:t>
            </w:r>
          </w:p>
          <w:p w:rsidR="00352664" w:rsidRPr="00352664" w:rsidRDefault="00352664" w:rsidP="007556EA">
            <w:p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>лицензированной организацией не позднее 20</w:t>
            </w:r>
            <w:r w:rsidR="00140452">
              <w:rPr>
                <w:rFonts w:ascii="Arial" w:hAnsi="Arial" w:cs="Arial"/>
                <w:szCs w:val="22"/>
              </w:rPr>
              <w:t>19</w:t>
            </w:r>
            <w:r w:rsidRPr="00352664">
              <w:rPr>
                <w:rFonts w:ascii="Arial" w:hAnsi="Arial" w:cs="Arial"/>
                <w:szCs w:val="22"/>
              </w:rPr>
              <w:t xml:space="preserve"> года с указанием границ </w:t>
            </w:r>
            <w:proofErr w:type="spellStart"/>
            <w:r w:rsidRPr="00352664">
              <w:rPr>
                <w:rFonts w:ascii="Arial" w:hAnsi="Arial" w:cs="Arial"/>
                <w:szCs w:val="22"/>
              </w:rPr>
              <w:t>водоохранных</w:t>
            </w:r>
            <w:proofErr w:type="spellEnd"/>
            <w:r w:rsidRPr="00352664">
              <w:rPr>
                <w:rFonts w:ascii="Arial" w:hAnsi="Arial" w:cs="Arial"/>
                <w:szCs w:val="22"/>
              </w:rPr>
              <w:t xml:space="preserve"> зон, подземных и надземных , и воздушных инженерных сетей, подъездных дорог и соседних зданий и сооружений. </w:t>
            </w:r>
          </w:p>
          <w:p w:rsidR="00352664" w:rsidRPr="00352664" w:rsidRDefault="00352664" w:rsidP="007556EA">
            <w:p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 xml:space="preserve">5. Результаты инженерно-геологических изысканий, выполненные лицензированной организацией. Общее количество скважин и их месторасположение определяется по </w:t>
            </w:r>
            <w:r w:rsidRPr="00352664">
              <w:rPr>
                <w:rFonts w:ascii="Arial" w:hAnsi="Arial" w:cs="Arial"/>
                <w:szCs w:val="22"/>
              </w:rPr>
              <w:lastRenderedPageBreak/>
              <w:t>заданию «Архитектора» после предоставления «Заказчиком» подписанного Эскиза -концепции проекта.</w:t>
            </w:r>
          </w:p>
          <w:p w:rsidR="00352664" w:rsidRPr="00352664" w:rsidRDefault="00352664" w:rsidP="007556EA">
            <w:p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>6. Технические условия на подключение к существующим инженерным сетям участка определяются в процессе проектирования совместно с заказчиком.</w:t>
            </w:r>
          </w:p>
          <w:p w:rsidR="00352664" w:rsidRPr="00352664" w:rsidRDefault="00352664" w:rsidP="007556EA">
            <w:p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 xml:space="preserve">В частности: </w:t>
            </w:r>
          </w:p>
          <w:p w:rsidR="00352664" w:rsidRPr="00352664" w:rsidRDefault="00352664" w:rsidP="007556EA">
            <w:p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>ТУ на подключение к водопроводу с указанием точки подключения и диаметра ввода водопровода, или условий на возможность устройства на участке скважины или колодца питьевой воды. Анализ состава и пригодности воды.</w:t>
            </w:r>
          </w:p>
          <w:p w:rsidR="00352664" w:rsidRPr="00352664" w:rsidRDefault="00352664" w:rsidP="007556EA">
            <w:p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>ТУ на подключение к  газопроводу с указанием точки подключения и диаметра ввода газопровода.</w:t>
            </w:r>
          </w:p>
          <w:p w:rsidR="00352664" w:rsidRPr="00352664" w:rsidRDefault="00352664" w:rsidP="007556EA">
            <w:p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 xml:space="preserve">7. Подписанный Заказчиком эскиз-концепцию в составе: планы, фасады, разрезы и схема генплана. </w:t>
            </w:r>
          </w:p>
          <w:p w:rsidR="00352664" w:rsidRPr="00352664" w:rsidRDefault="00352664" w:rsidP="007556EA">
            <w:p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>8. Техническое задание с указанием основных строительных материалов и конструкций.</w:t>
            </w:r>
          </w:p>
          <w:p w:rsidR="00352664" w:rsidRPr="00352664" w:rsidRDefault="00352664" w:rsidP="007556EA">
            <w:p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>(Составляется совместно «Заказчиком» и «Архитектором»)</w:t>
            </w:r>
          </w:p>
          <w:p w:rsidR="00352664" w:rsidRPr="00352664" w:rsidRDefault="00352664" w:rsidP="007556EA">
            <w:p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 xml:space="preserve">9. Раздел проекта </w:t>
            </w:r>
            <w:r w:rsidR="00140452">
              <w:rPr>
                <w:rFonts w:ascii="Arial" w:hAnsi="Arial" w:cs="Arial"/>
                <w:szCs w:val="22"/>
              </w:rPr>
              <w:t xml:space="preserve"> </w:t>
            </w:r>
            <w:r w:rsidRPr="00352664">
              <w:rPr>
                <w:rFonts w:ascii="Arial" w:hAnsi="Arial" w:cs="Arial"/>
                <w:szCs w:val="22"/>
              </w:rPr>
              <w:t>-</w:t>
            </w:r>
            <w:r w:rsidR="00140452">
              <w:rPr>
                <w:rFonts w:ascii="Arial" w:hAnsi="Arial" w:cs="Arial"/>
                <w:szCs w:val="22"/>
              </w:rPr>
              <w:t xml:space="preserve"> </w:t>
            </w:r>
            <w:r w:rsidRPr="00352664">
              <w:rPr>
                <w:rFonts w:ascii="Arial" w:hAnsi="Arial" w:cs="Arial"/>
                <w:szCs w:val="22"/>
              </w:rPr>
              <w:t>ГП</w:t>
            </w:r>
            <w:r w:rsidR="00DA2F90">
              <w:rPr>
                <w:rFonts w:ascii="Arial" w:hAnsi="Arial" w:cs="Arial"/>
                <w:szCs w:val="22"/>
              </w:rPr>
              <w:t xml:space="preserve"> </w:t>
            </w:r>
            <w:r w:rsidRPr="00352664">
              <w:rPr>
                <w:rFonts w:ascii="Arial" w:hAnsi="Arial" w:cs="Arial"/>
                <w:szCs w:val="22"/>
              </w:rPr>
              <w:t xml:space="preserve"> генплан с совмещённым планом наружных внутриплощадочных сетей (проектируемых и существующих), расположением зданий и сооружений.</w:t>
            </w:r>
          </w:p>
          <w:p w:rsidR="00352664" w:rsidRDefault="00352664" w:rsidP="007556EA">
            <w:p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>10. Эскизные проекты других зданий и построек комплекса</w:t>
            </w:r>
            <w:r w:rsidR="00A4562B">
              <w:rPr>
                <w:rFonts w:ascii="Arial" w:hAnsi="Arial" w:cs="Arial"/>
                <w:szCs w:val="22"/>
              </w:rPr>
              <w:t xml:space="preserve"> (при наличии)</w:t>
            </w:r>
            <w:r w:rsidRPr="00352664">
              <w:rPr>
                <w:rFonts w:ascii="Arial" w:hAnsi="Arial" w:cs="Arial"/>
                <w:szCs w:val="22"/>
              </w:rPr>
              <w:t>.</w:t>
            </w:r>
          </w:p>
          <w:p w:rsidR="003F317C" w:rsidRPr="00352664" w:rsidRDefault="003F317C" w:rsidP="007556EA">
            <w:pPr>
              <w:rPr>
                <w:rFonts w:ascii="Arial" w:hAnsi="Arial" w:cs="Arial"/>
                <w:szCs w:val="22"/>
              </w:rPr>
            </w:pPr>
          </w:p>
          <w:p w:rsidR="00352664" w:rsidRPr="00352664" w:rsidRDefault="003F317C" w:rsidP="007556E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Предварительные сведения об </w:t>
            </w:r>
            <w:proofErr w:type="spellStart"/>
            <w:r>
              <w:rPr>
                <w:rFonts w:ascii="Arial" w:hAnsi="Arial" w:cs="Arial"/>
                <w:szCs w:val="22"/>
              </w:rPr>
              <w:t>инж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сетях: </w:t>
            </w:r>
          </w:p>
          <w:p w:rsidR="003F317C" w:rsidRDefault="00A4562B" w:rsidP="00F863B3">
            <w:pPr>
              <w:pStyle w:val="a7"/>
              <w:spacing w:line="276" w:lineRule="auto"/>
              <w:ind w:right="32"/>
              <w:rPr>
                <w:rFonts w:ascii="Arial" w:hAnsi="Arial" w:cs="Arial"/>
                <w:szCs w:val="24"/>
              </w:rPr>
            </w:pPr>
            <w:r w:rsidRPr="003F317C">
              <w:rPr>
                <w:rFonts w:ascii="Arial" w:hAnsi="Arial" w:cs="Arial"/>
                <w:szCs w:val="24"/>
              </w:rPr>
              <w:t>– электр</w:t>
            </w:r>
            <w:r w:rsidR="003F317C">
              <w:rPr>
                <w:rFonts w:ascii="Arial" w:hAnsi="Arial" w:cs="Arial"/>
                <w:szCs w:val="24"/>
              </w:rPr>
              <w:t>оснабжение</w:t>
            </w:r>
            <w:r w:rsidRPr="003F317C">
              <w:rPr>
                <w:rFonts w:ascii="Arial" w:hAnsi="Arial" w:cs="Arial"/>
                <w:szCs w:val="24"/>
              </w:rPr>
              <w:t xml:space="preserve"> 15 кВт, </w:t>
            </w:r>
          </w:p>
          <w:p w:rsidR="003F317C" w:rsidRDefault="003F317C" w:rsidP="00F863B3">
            <w:pPr>
              <w:pStyle w:val="a7"/>
              <w:spacing w:line="276" w:lineRule="auto"/>
              <w:ind w:right="32"/>
              <w:rPr>
                <w:rFonts w:ascii="Arial" w:hAnsi="Arial" w:cs="Arial"/>
                <w:szCs w:val="24"/>
              </w:rPr>
            </w:pPr>
            <w:r w:rsidRPr="003F317C">
              <w:rPr>
                <w:rFonts w:ascii="Arial" w:hAnsi="Arial" w:cs="Arial"/>
                <w:szCs w:val="24"/>
              </w:rPr>
              <w:t>–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A4562B" w:rsidRPr="003F317C">
              <w:rPr>
                <w:rFonts w:ascii="Arial" w:hAnsi="Arial" w:cs="Arial"/>
                <w:szCs w:val="24"/>
              </w:rPr>
              <w:t xml:space="preserve">магистральный газ </w:t>
            </w:r>
            <w:r w:rsidRPr="00EC275B">
              <w:rPr>
                <w:rFonts w:ascii="Arial" w:hAnsi="Arial" w:cs="Arial"/>
                <w:szCs w:val="24"/>
              </w:rPr>
              <w:t>низкого давления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A4562B" w:rsidRPr="003F317C">
              <w:rPr>
                <w:rFonts w:ascii="Arial" w:hAnsi="Arial" w:cs="Arial"/>
                <w:szCs w:val="24"/>
              </w:rPr>
              <w:t xml:space="preserve">(предварительный максимальный расход газа 5 куб. метров/час, </w:t>
            </w:r>
          </w:p>
          <w:p w:rsidR="003F317C" w:rsidRDefault="003F317C" w:rsidP="00F863B3">
            <w:pPr>
              <w:pStyle w:val="a7"/>
              <w:spacing w:line="276" w:lineRule="auto"/>
              <w:ind w:right="32"/>
              <w:rPr>
                <w:rFonts w:ascii="Arial" w:hAnsi="Arial" w:cs="Arial"/>
                <w:szCs w:val="24"/>
              </w:rPr>
            </w:pPr>
          </w:p>
          <w:p w:rsidR="003F317C" w:rsidRDefault="00A4562B" w:rsidP="00F863B3">
            <w:pPr>
              <w:pStyle w:val="a7"/>
              <w:spacing w:line="276" w:lineRule="auto"/>
              <w:ind w:right="32"/>
              <w:rPr>
                <w:rFonts w:ascii="Arial" w:hAnsi="Arial" w:cs="Arial"/>
                <w:szCs w:val="24"/>
              </w:rPr>
            </w:pPr>
            <w:r w:rsidRPr="003F317C">
              <w:rPr>
                <w:rFonts w:ascii="Arial" w:hAnsi="Arial" w:cs="Arial"/>
                <w:szCs w:val="24"/>
              </w:rPr>
              <w:t xml:space="preserve">центральное водоснабжение максимальная нагрузка </w:t>
            </w:r>
          </w:p>
          <w:p w:rsidR="00A4562B" w:rsidRDefault="00A4562B" w:rsidP="00F863B3">
            <w:pPr>
              <w:pStyle w:val="a7"/>
              <w:spacing w:line="276" w:lineRule="auto"/>
              <w:ind w:right="32"/>
              <w:rPr>
                <w:rFonts w:ascii="Arial" w:hAnsi="Arial" w:cs="Arial"/>
                <w:szCs w:val="24"/>
              </w:rPr>
            </w:pPr>
            <w:r w:rsidRPr="003F317C">
              <w:rPr>
                <w:rFonts w:ascii="Arial" w:hAnsi="Arial" w:cs="Arial"/>
                <w:szCs w:val="24"/>
              </w:rPr>
              <w:t>1,0 м3./</w:t>
            </w:r>
            <w:proofErr w:type="spellStart"/>
            <w:r w:rsidRPr="003F317C">
              <w:rPr>
                <w:rFonts w:ascii="Arial" w:hAnsi="Arial" w:cs="Arial"/>
                <w:szCs w:val="24"/>
              </w:rPr>
              <w:t>сут</w:t>
            </w:r>
            <w:proofErr w:type="spellEnd"/>
            <w:r w:rsidRPr="003F317C">
              <w:rPr>
                <w:rFonts w:ascii="Arial" w:hAnsi="Arial" w:cs="Arial"/>
                <w:szCs w:val="24"/>
              </w:rPr>
              <w:t>;</w:t>
            </w:r>
          </w:p>
          <w:p w:rsidR="00352664" w:rsidRPr="00352664" w:rsidRDefault="00352664" w:rsidP="003F317C">
            <w:pPr>
              <w:suppressAutoHyphens/>
              <w:snapToGrid w:val="0"/>
              <w:ind w:left="661"/>
              <w:rPr>
                <w:rFonts w:ascii="Arial" w:hAnsi="Arial" w:cs="Arial"/>
              </w:rPr>
            </w:pPr>
          </w:p>
        </w:tc>
      </w:tr>
      <w:tr w:rsidR="00352664" w:rsidRPr="00352664" w:rsidTr="007556EA">
        <w:trPr>
          <w:trHeight w:val="77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jc w:val="center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Этапы проектирования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4" w:rsidRPr="00352664" w:rsidRDefault="00352664" w:rsidP="00352664">
            <w:pPr>
              <w:numPr>
                <w:ilvl w:val="0"/>
                <w:numId w:val="32"/>
              </w:numPr>
              <w:suppressAutoHyphens/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Эскиз-</w:t>
            </w:r>
            <w:r w:rsidR="003D2D94">
              <w:rPr>
                <w:rFonts w:ascii="Arial" w:hAnsi="Arial" w:cs="Arial"/>
              </w:rPr>
              <w:t>К</w:t>
            </w:r>
            <w:r w:rsidR="00B5431C">
              <w:rPr>
                <w:rFonts w:ascii="Arial" w:hAnsi="Arial" w:cs="Arial"/>
              </w:rPr>
              <w:t>онцепция Дома с пристроенным гаражом</w:t>
            </w:r>
            <w:r w:rsidR="00280347">
              <w:rPr>
                <w:rFonts w:ascii="Arial" w:hAnsi="Arial" w:cs="Arial"/>
              </w:rPr>
              <w:t>.</w:t>
            </w:r>
          </w:p>
          <w:p w:rsidR="00352664" w:rsidRPr="00352664" w:rsidRDefault="00352664" w:rsidP="00352664">
            <w:pPr>
              <w:numPr>
                <w:ilvl w:val="0"/>
                <w:numId w:val="32"/>
              </w:numPr>
              <w:suppressAutoHyphens/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 xml:space="preserve">Рабочая документация </w:t>
            </w:r>
          </w:p>
        </w:tc>
      </w:tr>
      <w:tr w:rsidR="00352664" w:rsidRPr="00352664" w:rsidTr="007556EA">
        <w:trPr>
          <w:trHeight w:val="1104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9.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 xml:space="preserve">Сроки выполнения работ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91" w:rsidRPr="00352664" w:rsidRDefault="00B5431C" w:rsidP="00B54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??? дней</w:t>
            </w:r>
          </w:p>
        </w:tc>
      </w:tr>
      <w:tr w:rsidR="00352664" w:rsidRPr="00352664" w:rsidTr="007556EA">
        <w:trPr>
          <w:trHeight w:val="27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lastRenderedPageBreak/>
              <w:t>10.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Сроки финансирования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664" w:rsidRPr="00352664" w:rsidRDefault="00352664" w:rsidP="007556EA">
            <w:pPr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Согла</w:t>
            </w:r>
            <w:r w:rsidR="00B5431C">
              <w:rPr>
                <w:rFonts w:ascii="Arial" w:hAnsi="Arial" w:cs="Arial"/>
              </w:rPr>
              <w:t xml:space="preserve">сно графику </w:t>
            </w:r>
          </w:p>
          <w:p w:rsidR="00352664" w:rsidRPr="00352664" w:rsidRDefault="00352664" w:rsidP="007556EA">
            <w:pPr>
              <w:rPr>
                <w:rFonts w:ascii="Arial" w:hAnsi="Arial" w:cs="Arial"/>
              </w:rPr>
            </w:pPr>
          </w:p>
        </w:tc>
      </w:tr>
      <w:tr w:rsidR="00352664" w:rsidRPr="00352664" w:rsidTr="007556EA">
        <w:trPr>
          <w:trHeight w:val="27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11.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Основные технико-экономические показатели.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4" w:rsidRPr="00352664" w:rsidRDefault="00352664" w:rsidP="003D2D94">
            <w:pPr>
              <w:snapToGrid w:val="0"/>
              <w:ind w:firstLine="582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 xml:space="preserve">Площадь участка в границах </w:t>
            </w:r>
            <w:proofErr w:type="spellStart"/>
            <w:r w:rsidRPr="00352664">
              <w:rPr>
                <w:rFonts w:ascii="Arial" w:hAnsi="Arial" w:cs="Arial"/>
              </w:rPr>
              <w:t>проектир</w:t>
            </w:r>
            <w:proofErr w:type="spellEnd"/>
            <w:r w:rsidRPr="00352664">
              <w:rPr>
                <w:rFonts w:ascii="Arial" w:hAnsi="Arial" w:cs="Arial"/>
              </w:rPr>
              <w:t xml:space="preserve">.           </w:t>
            </w:r>
            <w:r w:rsidR="00140452" w:rsidRPr="00140452">
              <w:rPr>
                <w:rFonts w:ascii="Arial" w:hAnsi="Arial" w:cs="Arial"/>
              </w:rPr>
              <w:t>800</w:t>
            </w:r>
            <w:r w:rsidRPr="00140452">
              <w:rPr>
                <w:rFonts w:ascii="Arial" w:hAnsi="Arial" w:cs="Arial"/>
              </w:rPr>
              <w:t>м²</w:t>
            </w:r>
          </w:p>
          <w:p w:rsidR="00352664" w:rsidRDefault="00352664" w:rsidP="003D2D94">
            <w:pPr>
              <w:ind w:firstLine="582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 xml:space="preserve">Этажность дома (включая </w:t>
            </w:r>
            <w:r w:rsidR="00140452">
              <w:rPr>
                <w:rFonts w:ascii="Arial" w:hAnsi="Arial" w:cs="Arial"/>
              </w:rPr>
              <w:t>мансардный этаж</w:t>
            </w:r>
            <w:r w:rsidRPr="00352664">
              <w:rPr>
                <w:rFonts w:ascii="Arial" w:hAnsi="Arial" w:cs="Arial"/>
              </w:rPr>
              <w:t xml:space="preserve"> )               3 этажа</w:t>
            </w:r>
            <w:r w:rsidR="00140452">
              <w:rPr>
                <w:rFonts w:ascii="Arial" w:hAnsi="Arial" w:cs="Arial"/>
              </w:rPr>
              <w:t>.</w:t>
            </w:r>
          </w:p>
          <w:p w:rsidR="00140452" w:rsidRPr="00352664" w:rsidRDefault="00140452" w:rsidP="003D2D94">
            <w:pPr>
              <w:ind w:firstLine="5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Необходимость устройства технического подвального или цокольного этажа определяется эскизом – концепцией.</w:t>
            </w:r>
          </w:p>
          <w:p w:rsidR="00352664" w:rsidRPr="00352664" w:rsidRDefault="00352664" w:rsidP="003D2D94">
            <w:pPr>
              <w:ind w:firstLine="582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 xml:space="preserve">Общая площадь дома </w:t>
            </w:r>
            <w:r w:rsidR="00140452">
              <w:rPr>
                <w:rFonts w:ascii="Arial" w:hAnsi="Arial" w:cs="Arial"/>
              </w:rPr>
              <w:t>с гаражом предварительно 4</w:t>
            </w:r>
            <w:r w:rsidR="00B5431C">
              <w:rPr>
                <w:rFonts w:ascii="Arial" w:hAnsi="Arial" w:cs="Arial"/>
              </w:rPr>
              <w:t>0</w:t>
            </w:r>
            <w:r w:rsidRPr="00352664">
              <w:rPr>
                <w:rFonts w:ascii="Arial" w:hAnsi="Arial" w:cs="Arial"/>
              </w:rPr>
              <w:t>0м2 *</w:t>
            </w:r>
          </w:p>
          <w:p w:rsidR="00352664" w:rsidRPr="00352664" w:rsidRDefault="00352664" w:rsidP="003D2D94">
            <w:pPr>
              <w:ind w:firstLine="582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 xml:space="preserve">Высота </w:t>
            </w:r>
            <w:r w:rsidR="00140452">
              <w:rPr>
                <w:rFonts w:ascii="Arial" w:hAnsi="Arial" w:cs="Arial"/>
              </w:rPr>
              <w:t xml:space="preserve">жилого </w:t>
            </w:r>
            <w:r w:rsidRPr="00352664">
              <w:rPr>
                <w:rFonts w:ascii="Arial" w:hAnsi="Arial" w:cs="Arial"/>
              </w:rPr>
              <w:t xml:space="preserve">этажа дома: </w:t>
            </w:r>
            <w:r w:rsidR="00280347">
              <w:rPr>
                <w:rFonts w:ascii="Arial" w:hAnsi="Arial" w:cs="Arial"/>
              </w:rPr>
              <w:t>предварительно</w:t>
            </w:r>
            <w:r w:rsidRPr="00352664">
              <w:rPr>
                <w:rFonts w:ascii="Arial" w:hAnsi="Arial" w:cs="Arial"/>
              </w:rPr>
              <w:t xml:space="preserve">                            </w:t>
            </w:r>
            <w:r w:rsidR="00140452">
              <w:rPr>
                <w:rFonts w:ascii="Arial" w:hAnsi="Arial" w:cs="Arial"/>
              </w:rPr>
              <w:t xml:space="preserve">от </w:t>
            </w:r>
            <w:r w:rsidRPr="00352664">
              <w:rPr>
                <w:rFonts w:ascii="Arial" w:hAnsi="Arial" w:cs="Arial"/>
              </w:rPr>
              <w:t>3,0 м</w:t>
            </w:r>
            <w:r w:rsidR="00140452">
              <w:rPr>
                <w:rFonts w:ascii="Arial" w:hAnsi="Arial" w:cs="Arial"/>
              </w:rPr>
              <w:t xml:space="preserve"> (определяется эскизом).</w:t>
            </w:r>
          </w:p>
          <w:p w:rsidR="00352664" w:rsidRPr="00352664" w:rsidRDefault="00352664" w:rsidP="007556EA">
            <w:pPr>
              <w:rPr>
                <w:rFonts w:ascii="Arial" w:hAnsi="Arial" w:cs="Arial"/>
              </w:rPr>
            </w:pPr>
          </w:p>
        </w:tc>
      </w:tr>
      <w:tr w:rsidR="00352664" w:rsidRPr="00352664" w:rsidTr="007556EA">
        <w:trPr>
          <w:trHeight w:val="27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12.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 xml:space="preserve">Граница проектирования: </w:t>
            </w:r>
          </w:p>
          <w:p w:rsidR="00352664" w:rsidRPr="00352664" w:rsidRDefault="00352664" w:rsidP="007556EA">
            <w:pPr>
              <w:rPr>
                <w:rFonts w:ascii="Arial" w:hAnsi="Arial" w:cs="Arial"/>
              </w:rPr>
            </w:pP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4" w:rsidRPr="00352664" w:rsidRDefault="00352664" w:rsidP="007556EA">
            <w:pPr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Граница участка</w:t>
            </w:r>
          </w:p>
          <w:p w:rsidR="00352664" w:rsidRPr="00352664" w:rsidRDefault="00352664" w:rsidP="007556EA">
            <w:pPr>
              <w:rPr>
                <w:rFonts w:ascii="Arial" w:hAnsi="Arial" w:cs="Arial"/>
              </w:rPr>
            </w:pPr>
          </w:p>
          <w:p w:rsidR="00352664" w:rsidRPr="00352664" w:rsidRDefault="00352664" w:rsidP="003D2D94">
            <w:pPr>
              <w:rPr>
                <w:rFonts w:ascii="Arial" w:hAnsi="Arial" w:cs="Arial"/>
              </w:rPr>
            </w:pPr>
          </w:p>
        </w:tc>
      </w:tr>
      <w:tr w:rsidR="00352664" w:rsidRPr="00352664" w:rsidTr="007556EA">
        <w:trPr>
          <w:trHeight w:val="27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13.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 xml:space="preserve">Состав </w:t>
            </w:r>
            <w:r w:rsidR="00140452">
              <w:rPr>
                <w:rFonts w:ascii="Arial" w:hAnsi="Arial" w:cs="Arial"/>
              </w:rPr>
              <w:t xml:space="preserve">проектных </w:t>
            </w:r>
            <w:r w:rsidRPr="00352664">
              <w:rPr>
                <w:rFonts w:ascii="Arial" w:hAnsi="Arial" w:cs="Arial"/>
              </w:rPr>
              <w:t xml:space="preserve"> материалов  </w:t>
            </w:r>
            <w:r w:rsidR="003D2D94">
              <w:rPr>
                <w:rFonts w:ascii="Arial" w:hAnsi="Arial" w:cs="Arial"/>
              </w:rPr>
              <w:t>Э</w:t>
            </w:r>
            <w:r w:rsidRPr="00352664">
              <w:rPr>
                <w:rFonts w:ascii="Arial" w:hAnsi="Arial" w:cs="Arial"/>
              </w:rPr>
              <w:t>скиза-</w:t>
            </w:r>
            <w:r w:rsidR="003D2D94">
              <w:rPr>
                <w:rFonts w:ascii="Arial" w:hAnsi="Arial" w:cs="Arial"/>
              </w:rPr>
              <w:t>К</w:t>
            </w:r>
            <w:r w:rsidRPr="00352664">
              <w:rPr>
                <w:rFonts w:ascii="Arial" w:hAnsi="Arial" w:cs="Arial"/>
              </w:rPr>
              <w:t>онцепции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4" w:rsidRPr="00352664" w:rsidRDefault="00352664" w:rsidP="00A4562B">
            <w:pPr>
              <w:numPr>
                <w:ilvl w:val="0"/>
                <w:numId w:val="34"/>
              </w:numPr>
              <w:ind w:left="0" w:firstLine="582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 xml:space="preserve">Планы этажей дома и </w:t>
            </w:r>
            <w:r w:rsidR="00B5431C">
              <w:rPr>
                <w:rFonts w:ascii="Arial" w:hAnsi="Arial" w:cs="Arial"/>
              </w:rPr>
              <w:t>пристроенного гаража0</w:t>
            </w:r>
          </w:p>
          <w:p w:rsidR="00352664" w:rsidRPr="00352664" w:rsidRDefault="00352664" w:rsidP="00A4562B">
            <w:pPr>
              <w:numPr>
                <w:ilvl w:val="0"/>
                <w:numId w:val="34"/>
              </w:numPr>
              <w:ind w:left="0" w:firstLine="582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Разрезы (2)</w:t>
            </w:r>
          </w:p>
          <w:p w:rsidR="00352664" w:rsidRPr="00352664" w:rsidRDefault="00352664" w:rsidP="00A4562B">
            <w:pPr>
              <w:numPr>
                <w:ilvl w:val="0"/>
                <w:numId w:val="34"/>
              </w:numPr>
              <w:ind w:left="0" w:firstLine="582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Фасады (4 )</w:t>
            </w:r>
          </w:p>
          <w:p w:rsidR="00352664" w:rsidRPr="00352664" w:rsidRDefault="00352664" w:rsidP="00A4562B">
            <w:pPr>
              <w:numPr>
                <w:ilvl w:val="0"/>
                <w:numId w:val="34"/>
              </w:numPr>
              <w:ind w:left="0" w:firstLine="582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Технико-экономические показатели</w:t>
            </w:r>
          </w:p>
          <w:p w:rsidR="00352664" w:rsidRPr="00352664" w:rsidRDefault="00352664" w:rsidP="00A4562B">
            <w:pPr>
              <w:numPr>
                <w:ilvl w:val="0"/>
                <w:numId w:val="34"/>
              </w:numPr>
              <w:ind w:left="0" w:firstLine="582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Объемное изображение зданий</w:t>
            </w:r>
          </w:p>
          <w:p w:rsidR="00352664" w:rsidRPr="00352664" w:rsidRDefault="00352664" w:rsidP="00A4562B">
            <w:pPr>
              <w:numPr>
                <w:ilvl w:val="0"/>
                <w:numId w:val="34"/>
              </w:numPr>
              <w:ind w:left="0" w:firstLine="582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Схема генплана</w:t>
            </w:r>
          </w:p>
          <w:p w:rsidR="00352664" w:rsidRPr="00352664" w:rsidRDefault="00352664" w:rsidP="007556EA">
            <w:pPr>
              <w:rPr>
                <w:rFonts w:ascii="Arial" w:hAnsi="Arial" w:cs="Arial"/>
              </w:rPr>
            </w:pPr>
          </w:p>
        </w:tc>
      </w:tr>
      <w:tr w:rsidR="00352664" w:rsidRPr="00352664" w:rsidTr="007556EA">
        <w:trPr>
          <w:trHeight w:val="27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14.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Требования по составу и содержанию проектной   документации  этапа «Рабочая документация»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4" w:rsidRDefault="00352664" w:rsidP="007556EA">
            <w:pPr>
              <w:tabs>
                <w:tab w:val="left" w:pos="993"/>
              </w:tabs>
              <w:ind w:firstLine="205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 xml:space="preserve">Проектная  документация выполняется   в соответствии с нормативной  документацией  РФ в области строительства . </w:t>
            </w:r>
          </w:p>
          <w:p w:rsidR="00280347" w:rsidRPr="00280347" w:rsidRDefault="00280347" w:rsidP="00280347">
            <w:pPr>
              <w:pStyle w:val="a7"/>
              <w:spacing w:line="276" w:lineRule="auto"/>
              <w:ind w:right="32"/>
              <w:rPr>
                <w:rFonts w:ascii="Arial" w:hAnsi="Arial" w:cs="Arial"/>
              </w:rPr>
            </w:pPr>
            <w:proofErr w:type="gramStart"/>
            <w:r w:rsidRPr="00352664">
              <w:rPr>
                <w:rFonts w:ascii="Arial" w:hAnsi="Arial" w:cs="Arial"/>
              </w:rPr>
              <w:t>Проектная  документация</w:t>
            </w:r>
            <w:proofErr w:type="gramEnd"/>
            <w:r w:rsidRPr="00352664">
              <w:rPr>
                <w:rFonts w:ascii="Arial" w:hAnsi="Arial" w:cs="Arial"/>
              </w:rPr>
              <w:t xml:space="preserve"> выполняется   в соответствии с</w:t>
            </w:r>
            <w:r>
              <w:rPr>
                <w:rFonts w:ascii="Arial" w:hAnsi="Arial" w:cs="Arial"/>
              </w:rPr>
              <w:t xml:space="preserve"> </w:t>
            </w:r>
            <w:r w:rsidRPr="00280347">
              <w:rPr>
                <w:rFonts w:ascii="Arial" w:hAnsi="Arial" w:cs="Arial"/>
              </w:rPr>
              <w:t xml:space="preserve">требованиями законодательства РФ </w:t>
            </w:r>
          </w:p>
          <w:p w:rsidR="00280347" w:rsidRDefault="00280347" w:rsidP="00280347">
            <w:pPr>
              <w:pStyle w:val="a7"/>
              <w:spacing w:line="276" w:lineRule="auto"/>
              <w:ind w:right="32"/>
              <w:rPr>
                <w:sz w:val="28"/>
                <w:szCs w:val="28"/>
              </w:rPr>
            </w:pPr>
            <w:r w:rsidRPr="00280347">
              <w:rPr>
                <w:rFonts w:ascii="Arial" w:hAnsi="Arial" w:cs="Arial"/>
              </w:rPr>
              <w:t>«Разработка проектной документации для одноквартирного жилого дома»</w:t>
            </w:r>
            <w:r w:rsidR="00B5431C">
              <w:rPr>
                <w:rFonts w:ascii="Arial" w:hAnsi="Arial" w:cs="Arial"/>
              </w:rPr>
              <w:t xml:space="preserve"> с пристроенным гаражом</w:t>
            </w:r>
            <w:r>
              <w:rPr>
                <w:rFonts w:ascii="Arial" w:hAnsi="Arial" w:cs="Arial"/>
              </w:rPr>
              <w:t>.</w:t>
            </w:r>
          </w:p>
          <w:p w:rsidR="00280347" w:rsidRPr="00352664" w:rsidRDefault="00280347" w:rsidP="007556EA">
            <w:pPr>
              <w:tabs>
                <w:tab w:val="left" w:pos="993"/>
              </w:tabs>
              <w:ind w:firstLine="205"/>
              <w:rPr>
                <w:rFonts w:ascii="Arial" w:hAnsi="Arial" w:cs="Arial"/>
              </w:rPr>
            </w:pPr>
          </w:p>
          <w:p w:rsidR="00352664" w:rsidRPr="00352664" w:rsidRDefault="00352664" w:rsidP="007556EA">
            <w:pPr>
              <w:rPr>
                <w:rFonts w:ascii="Arial" w:hAnsi="Arial" w:cs="Arial"/>
                <w:i/>
              </w:rPr>
            </w:pPr>
            <w:r w:rsidRPr="00352664">
              <w:rPr>
                <w:rFonts w:ascii="Arial" w:hAnsi="Arial" w:cs="Arial"/>
                <w:i/>
              </w:rPr>
              <w:t>Состав  проектной документации:</w:t>
            </w:r>
          </w:p>
          <w:p w:rsidR="00352664" w:rsidRPr="00352664" w:rsidRDefault="00352664" w:rsidP="007556EA">
            <w:pPr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 xml:space="preserve"> Раздел 1 "Пояснительная записка"</w:t>
            </w:r>
          </w:p>
          <w:p w:rsidR="00352664" w:rsidRPr="00352664" w:rsidRDefault="00352664" w:rsidP="007556EA">
            <w:pPr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Раздел 2 "Схема планировочной организации земельного участка"</w:t>
            </w:r>
          </w:p>
          <w:p w:rsidR="00352664" w:rsidRPr="00352664" w:rsidRDefault="00352664" w:rsidP="007556EA">
            <w:pPr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Раздел 3 "Архитектурные решения"</w:t>
            </w:r>
          </w:p>
          <w:p w:rsidR="00352664" w:rsidRPr="00352664" w:rsidRDefault="00352664" w:rsidP="007556EA">
            <w:pPr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 xml:space="preserve">Раздел 4 "Конструктивные и объемно-планировочные решения"  </w:t>
            </w:r>
          </w:p>
          <w:p w:rsidR="00352664" w:rsidRPr="00352664" w:rsidRDefault="00352664" w:rsidP="007556EA">
            <w:pPr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 xml:space="preserve">                  КР0 «Нулевой цикл»</w:t>
            </w:r>
          </w:p>
          <w:p w:rsidR="00352664" w:rsidRPr="00B5431C" w:rsidRDefault="00352664" w:rsidP="007556EA">
            <w:pPr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 xml:space="preserve">                  КР «Конструкции здания выше нуля»</w:t>
            </w:r>
          </w:p>
          <w:p w:rsidR="00352664" w:rsidRPr="00352664" w:rsidRDefault="00352664" w:rsidP="007556EA">
            <w:pPr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 xml:space="preserve">                   КД «стропильная система»</w:t>
            </w:r>
          </w:p>
          <w:p w:rsidR="00352664" w:rsidRPr="00352664" w:rsidRDefault="00352664" w:rsidP="007556EA">
            <w:pPr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Задание на КДД для завода - изготовителя клееного бруса.</w:t>
            </w:r>
          </w:p>
          <w:p w:rsidR="00352664" w:rsidRPr="00352664" w:rsidRDefault="00352664" w:rsidP="007556EA">
            <w:pPr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lastRenderedPageBreak/>
              <w:t>Раздел 5 "Сведения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</w:t>
            </w:r>
            <w:proofErr w:type="gramStart"/>
            <w:r w:rsidRPr="00352664">
              <w:rPr>
                <w:rFonts w:ascii="Arial" w:hAnsi="Arial" w:cs="Arial"/>
              </w:rPr>
              <w:t>" :</w:t>
            </w:r>
            <w:proofErr w:type="gramEnd"/>
          </w:p>
          <w:p w:rsidR="00EC275B" w:rsidRDefault="00352664" w:rsidP="007556EA">
            <w:pPr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 xml:space="preserve"> а) подраздел "Система электроснабжения</w:t>
            </w:r>
            <w:r w:rsidR="00EC275B" w:rsidRPr="00EC275B">
              <w:rPr>
                <w:rFonts w:ascii="Arial" w:hAnsi="Arial" w:cs="Arial"/>
              </w:rPr>
              <w:t xml:space="preserve"> </w:t>
            </w:r>
            <w:r w:rsidR="00EC275B">
              <w:rPr>
                <w:rFonts w:ascii="Arial" w:hAnsi="Arial" w:cs="Arial"/>
              </w:rPr>
              <w:t>электроосвещения</w:t>
            </w:r>
            <w:r w:rsidRPr="00352664">
              <w:rPr>
                <w:rFonts w:ascii="Arial" w:hAnsi="Arial" w:cs="Arial"/>
              </w:rPr>
              <w:t>";</w:t>
            </w:r>
            <w:r w:rsidRPr="00352664">
              <w:rPr>
                <w:rFonts w:ascii="Arial" w:hAnsi="Arial" w:cs="Arial"/>
              </w:rPr>
              <w:br/>
              <w:t>б) подраздел "Система водоснабжения";</w:t>
            </w:r>
            <w:r w:rsidRPr="00352664">
              <w:rPr>
                <w:rFonts w:ascii="Arial" w:hAnsi="Arial" w:cs="Arial"/>
              </w:rPr>
              <w:br/>
              <w:t>в) подраздел "Система водоотведения";</w:t>
            </w:r>
            <w:r w:rsidRPr="00352664">
              <w:rPr>
                <w:rFonts w:ascii="Arial" w:hAnsi="Arial" w:cs="Arial"/>
              </w:rPr>
              <w:br/>
              <w:t xml:space="preserve">г) подраздел </w:t>
            </w:r>
            <w:r w:rsidR="00EC275B" w:rsidRPr="00EC275B">
              <w:rPr>
                <w:rFonts w:ascii="Arial" w:hAnsi="Arial" w:cs="Arial"/>
              </w:rPr>
              <w:t>«Котельная, ИТП»</w:t>
            </w:r>
          </w:p>
          <w:p w:rsidR="00EC275B" w:rsidRDefault="00EC275B" w:rsidP="00755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д) подраздел «Вентиляция и кондиционирование воздуха</w:t>
            </w:r>
            <w:r w:rsidR="00352664" w:rsidRPr="00352664">
              <w:rPr>
                <w:rFonts w:ascii="Arial" w:hAnsi="Arial" w:cs="Arial"/>
              </w:rPr>
              <w:t>";</w:t>
            </w:r>
          </w:p>
          <w:p w:rsidR="00EC275B" w:rsidRDefault="00EC275B" w:rsidP="00755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е) подраздел </w:t>
            </w:r>
            <w:r w:rsidRPr="00EC275B">
              <w:rPr>
                <w:rFonts w:ascii="Arial" w:hAnsi="Arial" w:cs="Arial"/>
              </w:rPr>
              <w:t>«Автоматическая пожарная сигнализация»</w:t>
            </w:r>
            <w:r>
              <w:rPr>
                <w:rFonts w:ascii="Arial" w:hAnsi="Arial" w:cs="Arial"/>
              </w:rPr>
              <w:t>;</w:t>
            </w:r>
          </w:p>
          <w:p w:rsidR="00EC275B" w:rsidRDefault="00EC275B" w:rsidP="00755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ж) подраздел </w:t>
            </w:r>
            <w:r w:rsidRPr="00EC275B">
              <w:rPr>
                <w:rFonts w:ascii="Arial" w:hAnsi="Arial" w:cs="Arial"/>
              </w:rPr>
              <w:t>«Система оповещения и управления эвакуацией»</w:t>
            </w:r>
            <w:r>
              <w:rPr>
                <w:rFonts w:ascii="Arial" w:hAnsi="Arial" w:cs="Arial"/>
              </w:rPr>
              <w:t>;</w:t>
            </w:r>
          </w:p>
          <w:p w:rsidR="00EC275B" w:rsidRDefault="00EC275B" w:rsidP="00755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з) подраздел </w:t>
            </w:r>
            <w:r w:rsidRPr="00EC275B">
              <w:rPr>
                <w:rFonts w:ascii="Arial" w:hAnsi="Arial" w:cs="Arial"/>
              </w:rPr>
              <w:t>«Система контроля и управления доступом»</w:t>
            </w:r>
          </w:p>
          <w:p w:rsidR="00EC275B" w:rsidRDefault="00EC275B" w:rsidP="00755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и) подраздел </w:t>
            </w:r>
            <w:r w:rsidRPr="00EC275B">
              <w:rPr>
                <w:rFonts w:ascii="Arial" w:hAnsi="Arial" w:cs="Arial"/>
              </w:rPr>
              <w:t>«Структурированные кабельные системы»</w:t>
            </w:r>
          </w:p>
          <w:p w:rsidR="00EC275B" w:rsidRDefault="00EC275B" w:rsidP="00755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к) подраздел </w:t>
            </w:r>
            <w:r w:rsidRPr="00EC275B">
              <w:rPr>
                <w:rFonts w:ascii="Arial" w:hAnsi="Arial" w:cs="Arial"/>
              </w:rPr>
              <w:t>«Охранная и тревожная сигнализация»</w:t>
            </w:r>
          </w:p>
          <w:p w:rsidR="00A4562B" w:rsidRDefault="00EC275B" w:rsidP="00755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л) подраздел </w:t>
            </w:r>
            <w:r w:rsidRPr="00EC275B">
              <w:rPr>
                <w:rFonts w:ascii="Arial" w:hAnsi="Arial" w:cs="Arial"/>
              </w:rPr>
              <w:t>«Система охранного телевидения (видеонаблюдение)»</w:t>
            </w:r>
            <w:r w:rsidR="00352664" w:rsidRPr="00352664">
              <w:rPr>
                <w:rFonts w:ascii="Arial" w:hAnsi="Arial" w:cs="Arial"/>
              </w:rPr>
              <w:br/>
            </w:r>
          </w:p>
          <w:p w:rsidR="00A4562B" w:rsidRPr="00352664" w:rsidRDefault="00A4562B" w:rsidP="007556EA">
            <w:pPr>
              <w:rPr>
                <w:rFonts w:ascii="Arial" w:hAnsi="Arial" w:cs="Arial"/>
              </w:rPr>
            </w:pPr>
          </w:p>
          <w:p w:rsidR="00352664" w:rsidRPr="00352664" w:rsidRDefault="00352664" w:rsidP="007556EA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352664">
              <w:rPr>
                <w:rFonts w:ascii="Arial" w:hAnsi="Arial" w:cs="Arial"/>
                <w:b/>
                <w:szCs w:val="22"/>
              </w:rPr>
              <w:t>Состав Архитектурно-строительных разделов:</w:t>
            </w:r>
          </w:p>
          <w:p w:rsidR="00352664" w:rsidRPr="00352664" w:rsidRDefault="00352664" w:rsidP="003011E7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352664">
              <w:rPr>
                <w:rFonts w:ascii="Arial" w:hAnsi="Arial" w:cs="Arial"/>
                <w:b/>
                <w:szCs w:val="22"/>
              </w:rPr>
              <w:t xml:space="preserve">СТАДИЯ </w:t>
            </w:r>
          </w:p>
          <w:p w:rsidR="00352664" w:rsidRPr="00352664" w:rsidRDefault="00352664" w:rsidP="007556EA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352664">
              <w:rPr>
                <w:rFonts w:ascii="Arial" w:hAnsi="Arial" w:cs="Arial"/>
                <w:b/>
                <w:szCs w:val="22"/>
              </w:rPr>
              <w:t>Эскиз</w:t>
            </w:r>
            <w:r w:rsidR="003011E7">
              <w:rPr>
                <w:rFonts w:ascii="Arial" w:hAnsi="Arial" w:cs="Arial"/>
                <w:b/>
                <w:szCs w:val="22"/>
              </w:rPr>
              <w:t>-</w:t>
            </w:r>
            <w:r w:rsidRPr="00352664">
              <w:rPr>
                <w:rFonts w:ascii="Arial" w:hAnsi="Arial" w:cs="Arial"/>
                <w:b/>
                <w:szCs w:val="22"/>
              </w:rPr>
              <w:t>Концепци</w:t>
            </w:r>
            <w:r w:rsidR="003011E7">
              <w:rPr>
                <w:rFonts w:ascii="Arial" w:hAnsi="Arial" w:cs="Arial"/>
                <w:b/>
                <w:szCs w:val="22"/>
              </w:rPr>
              <w:t>я</w:t>
            </w:r>
            <w:r w:rsidRPr="00352664">
              <w:rPr>
                <w:rFonts w:ascii="Arial" w:hAnsi="Arial" w:cs="Arial"/>
                <w:b/>
                <w:szCs w:val="22"/>
              </w:rPr>
              <w:t>:</w:t>
            </w:r>
          </w:p>
          <w:p w:rsidR="00352664" w:rsidRPr="00352664" w:rsidRDefault="00352664" w:rsidP="007556EA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352664">
              <w:rPr>
                <w:rFonts w:ascii="Arial" w:hAnsi="Arial" w:cs="Arial"/>
                <w:b/>
                <w:szCs w:val="22"/>
              </w:rPr>
              <w:t>1 этап:</w:t>
            </w:r>
          </w:p>
          <w:p w:rsidR="00352664" w:rsidRPr="00352664" w:rsidRDefault="00352664" w:rsidP="007556EA">
            <w:pPr>
              <w:ind w:left="720"/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>Планы, перспектива и разрез –рисунки «от руки» в масштабе М 1:100.</w:t>
            </w:r>
          </w:p>
          <w:p w:rsidR="00352664" w:rsidRPr="00352664" w:rsidRDefault="00352664" w:rsidP="007556EA">
            <w:pPr>
              <w:ind w:left="720"/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 xml:space="preserve">Количество вариантов: по </w:t>
            </w:r>
            <w:r w:rsidR="00EC275B">
              <w:rPr>
                <w:rFonts w:ascii="Arial" w:hAnsi="Arial" w:cs="Arial"/>
                <w:szCs w:val="22"/>
              </w:rPr>
              <w:t>необходимости.</w:t>
            </w:r>
          </w:p>
          <w:p w:rsidR="00352664" w:rsidRPr="00352664" w:rsidRDefault="00352664" w:rsidP="007556EA">
            <w:pPr>
              <w:ind w:left="720"/>
              <w:jc w:val="center"/>
              <w:rPr>
                <w:rFonts w:ascii="Arial" w:hAnsi="Arial" w:cs="Arial"/>
                <w:b/>
                <w:szCs w:val="22"/>
              </w:rPr>
            </w:pPr>
            <w:r w:rsidRPr="00352664">
              <w:rPr>
                <w:rFonts w:ascii="Arial" w:hAnsi="Arial" w:cs="Arial"/>
                <w:b/>
                <w:szCs w:val="22"/>
              </w:rPr>
              <w:t>2 этап:</w:t>
            </w:r>
          </w:p>
          <w:p w:rsidR="00352664" w:rsidRPr="00352664" w:rsidRDefault="00352664" w:rsidP="007556EA">
            <w:pPr>
              <w:ind w:left="720"/>
              <w:jc w:val="center"/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 xml:space="preserve">доработка предварительно утверждённого эскиза до окончательного эскиза-концепции. </w:t>
            </w:r>
          </w:p>
          <w:p w:rsidR="00352664" w:rsidRPr="00352664" w:rsidRDefault="00352664" w:rsidP="00352664">
            <w:pPr>
              <w:numPr>
                <w:ilvl w:val="0"/>
                <w:numId w:val="11"/>
              </w:num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 xml:space="preserve">Перспектива в 3D – виды. (Выполняются не только для получения окончательного представления об объекте, но и для контроля правильности сочленения кровельных плоскостей, уравновешенности общих объёмов здания и его отдельных деталей, т.к. ортогональные виды фасадов не дают настоящего представления о виде здания с точки горизонта человеческого зрения и других </w:t>
            </w:r>
            <w:r w:rsidRPr="00352664">
              <w:rPr>
                <w:rFonts w:ascii="Arial" w:hAnsi="Arial" w:cs="Arial"/>
                <w:szCs w:val="22"/>
              </w:rPr>
              <w:lastRenderedPageBreak/>
              <w:t>возможных позиций осмотра здания в натуре.)</w:t>
            </w:r>
          </w:p>
          <w:p w:rsidR="00352664" w:rsidRPr="00352664" w:rsidRDefault="00352664" w:rsidP="00352664">
            <w:pPr>
              <w:numPr>
                <w:ilvl w:val="0"/>
                <w:numId w:val="11"/>
              </w:num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 xml:space="preserve"> планы М 1:100, </w:t>
            </w:r>
          </w:p>
          <w:p w:rsidR="00352664" w:rsidRPr="00352664" w:rsidRDefault="00352664" w:rsidP="00352664">
            <w:pPr>
              <w:numPr>
                <w:ilvl w:val="0"/>
                <w:numId w:val="11"/>
              </w:num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>фасады М 1:100,</w:t>
            </w:r>
          </w:p>
          <w:p w:rsidR="00352664" w:rsidRPr="00352664" w:rsidRDefault="00352664" w:rsidP="00352664">
            <w:pPr>
              <w:numPr>
                <w:ilvl w:val="0"/>
                <w:numId w:val="11"/>
              </w:num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 xml:space="preserve"> схемы разрезов с отметками высот. М 1:100</w:t>
            </w:r>
          </w:p>
          <w:p w:rsidR="00352664" w:rsidRPr="00352664" w:rsidRDefault="00352664" w:rsidP="00352664">
            <w:pPr>
              <w:numPr>
                <w:ilvl w:val="0"/>
                <w:numId w:val="11"/>
              </w:num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>схема генплана. М 1:500</w:t>
            </w:r>
          </w:p>
          <w:p w:rsidR="00352664" w:rsidRPr="00352664" w:rsidRDefault="00352664" w:rsidP="007556EA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352664">
              <w:rPr>
                <w:rFonts w:ascii="Arial" w:hAnsi="Arial" w:cs="Arial"/>
                <w:b/>
                <w:szCs w:val="22"/>
              </w:rPr>
              <w:t>СТАДИЯ «</w:t>
            </w:r>
            <w:r w:rsidR="003011E7">
              <w:rPr>
                <w:rFonts w:ascii="Arial" w:hAnsi="Arial" w:cs="Arial"/>
                <w:b/>
                <w:szCs w:val="22"/>
              </w:rPr>
              <w:t>РД</w:t>
            </w:r>
            <w:r w:rsidRPr="00352664">
              <w:rPr>
                <w:rFonts w:ascii="Arial" w:hAnsi="Arial" w:cs="Arial"/>
                <w:b/>
                <w:szCs w:val="22"/>
              </w:rPr>
              <w:t>»</w:t>
            </w:r>
          </w:p>
          <w:p w:rsidR="00352664" w:rsidRPr="00352664" w:rsidRDefault="00352664" w:rsidP="007556EA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352664">
              <w:rPr>
                <w:rFonts w:ascii="Arial" w:hAnsi="Arial" w:cs="Arial"/>
                <w:b/>
                <w:szCs w:val="22"/>
              </w:rPr>
              <w:t>Состав работ по стадии «</w:t>
            </w:r>
            <w:r w:rsidR="003011E7">
              <w:rPr>
                <w:rFonts w:ascii="Arial" w:hAnsi="Arial" w:cs="Arial"/>
                <w:b/>
                <w:szCs w:val="22"/>
              </w:rPr>
              <w:t>Рабочая Документация</w:t>
            </w:r>
            <w:r w:rsidRPr="00352664">
              <w:rPr>
                <w:rFonts w:ascii="Arial" w:hAnsi="Arial" w:cs="Arial"/>
                <w:b/>
                <w:szCs w:val="22"/>
              </w:rPr>
              <w:t>»</w:t>
            </w:r>
          </w:p>
          <w:p w:rsidR="00352664" w:rsidRPr="00352664" w:rsidRDefault="00352664" w:rsidP="007556EA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352664">
              <w:rPr>
                <w:rFonts w:ascii="Arial" w:hAnsi="Arial" w:cs="Arial"/>
                <w:b/>
                <w:szCs w:val="22"/>
              </w:rPr>
              <w:t>Состав раздела ГП (Генплан):</w:t>
            </w:r>
          </w:p>
          <w:p w:rsidR="00352664" w:rsidRPr="00352664" w:rsidRDefault="00352664" w:rsidP="007556EA">
            <w:p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>- общие данные</w:t>
            </w:r>
          </w:p>
          <w:p w:rsidR="00352664" w:rsidRPr="00352664" w:rsidRDefault="00352664" w:rsidP="007556EA">
            <w:p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>- генеральный план.</w:t>
            </w:r>
          </w:p>
          <w:p w:rsidR="00352664" w:rsidRPr="00352664" w:rsidRDefault="00352664" w:rsidP="007556EA">
            <w:p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>- разбивочный план здания.</w:t>
            </w:r>
          </w:p>
          <w:p w:rsidR="00352664" w:rsidRPr="00352664" w:rsidRDefault="00352664" w:rsidP="007556EA">
            <w:p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>-план организации рельефа.</w:t>
            </w:r>
          </w:p>
          <w:p w:rsidR="00352664" w:rsidRPr="00352664" w:rsidRDefault="00352664" w:rsidP="007556EA">
            <w:p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>-план земляных масс.</w:t>
            </w:r>
          </w:p>
          <w:p w:rsidR="00352664" w:rsidRPr="00352664" w:rsidRDefault="00352664" w:rsidP="007556EA">
            <w:p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>- конструкции покрытий . разрезы.</w:t>
            </w:r>
          </w:p>
          <w:p w:rsidR="00352664" w:rsidRPr="00352664" w:rsidRDefault="00352664" w:rsidP="007556EA">
            <w:p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>-разбивочный план благоустройства.</w:t>
            </w:r>
          </w:p>
          <w:p w:rsidR="00352664" w:rsidRPr="00352664" w:rsidRDefault="00352664" w:rsidP="007556EA">
            <w:p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>- ведомость объёмов работ.</w:t>
            </w:r>
          </w:p>
          <w:p w:rsidR="00352664" w:rsidRPr="00352664" w:rsidRDefault="00352664" w:rsidP="007556EA">
            <w:pPr>
              <w:rPr>
                <w:rFonts w:ascii="Arial" w:hAnsi="Arial" w:cs="Arial"/>
                <w:szCs w:val="22"/>
              </w:rPr>
            </w:pPr>
          </w:p>
          <w:p w:rsidR="00352664" w:rsidRPr="00352664" w:rsidRDefault="00352664" w:rsidP="007556EA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352664">
              <w:rPr>
                <w:rFonts w:ascii="Arial" w:hAnsi="Arial" w:cs="Arial"/>
                <w:b/>
                <w:szCs w:val="22"/>
              </w:rPr>
              <w:t>Состав раздела АР (Архитектурные решения):</w:t>
            </w:r>
          </w:p>
          <w:p w:rsidR="00352664" w:rsidRPr="00352664" w:rsidRDefault="00352664" w:rsidP="00352664">
            <w:pPr>
              <w:numPr>
                <w:ilvl w:val="0"/>
                <w:numId w:val="13"/>
              </w:num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 xml:space="preserve">общие данные. </w:t>
            </w:r>
          </w:p>
          <w:p w:rsidR="00352664" w:rsidRPr="00352664" w:rsidRDefault="00352664" w:rsidP="007556EA">
            <w:pPr>
              <w:ind w:left="1060"/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>Спецификация дверей и окон.</w:t>
            </w:r>
          </w:p>
          <w:p w:rsidR="00352664" w:rsidRPr="00352664" w:rsidRDefault="00352664" w:rsidP="007556EA">
            <w:pPr>
              <w:ind w:left="1060"/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>Составы полов и стен.</w:t>
            </w:r>
          </w:p>
          <w:p w:rsidR="00352664" w:rsidRPr="00352664" w:rsidRDefault="00352664" w:rsidP="00352664">
            <w:pPr>
              <w:numPr>
                <w:ilvl w:val="0"/>
                <w:numId w:val="13"/>
              </w:num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>Поэтажные Планы.  М 1:50</w:t>
            </w:r>
          </w:p>
          <w:p w:rsidR="00352664" w:rsidRPr="00352664" w:rsidRDefault="00352664" w:rsidP="00352664">
            <w:pPr>
              <w:numPr>
                <w:ilvl w:val="0"/>
                <w:numId w:val="13"/>
              </w:num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>План кровли М 1:100</w:t>
            </w:r>
          </w:p>
          <w:p w:rsidR="00352664" w:rsidRPr="00352664" w:rsidRDefault="00352664" w:rsidP="00352664">
            <w:pPr>
              <w:numPr>
                <w:ilvl w:val="0"/>
                <w:numId w:val="13"/>
              </w:num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>Фасады. М 1:50</w:t>
            </w:r>
          </w:p>
          <w:p w:rsidR="00352664" w:rsidRPr="00352664" w:rsidRDefault="00352664" w:rsidP="00352664">
            <w:pPr>
              <w:numPr>
                <w:ilvl w:val="0"/>
                <w:numId w:val="13"/>
              </w:num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>Необходимые разрезы. М 1:50, М 1:100.</w:t>
            </w:r>
          </w:p>
          <w:p w:rsidR="00352664" w:rsidRPr="00352664" w:rsidRDefault="00352664" w:rsidP="00352664">
            <w:pPr>
              <w:numPr>
                <w:ilvl w:val="0"/>
                <w:numId w:val="13"/>
              </w:num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>Узлы примыкания перекрытий и кровли с указанием узлов примыкания и составом полов и кровли. М 1:20.</w:t>
            </w:r>
          </w:p>
          <w:p w:rsidR="00352664" w:rsidRPr="00352664" w:rsidRDefault="00352664" w:rsidP="00352664">
            <w:pPr>
              <w:numPr>
                <w:ilvl w:val="0"/>
                <w:numId w:val="13"/>
              </w:num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>Фрагменты деталей фасада (по необходимости). М 1:20</w:t>
            </w:r>
          </w:p>
          <w:p w:rsidR="00352664" w:rsidRPr="00352664" w:rsidRDefault="00352664" w:rsidP="00352664">
            <w:pPr>
              <w:numPr>
                <w:ilvl w:val="0"/>
                <w:numId w:val="13"/>
              </w:num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>Другие архитектурные узлы и детали. М 1:20</w:t>
            </w:r>
          </w:p>
          <w:p w:rsidR="00352664" w:rsidRDefault="00352664" w:rsidP="00352664">
            <w:pPr>
              <w:numPr>
                <w:ilvl w:val="0"/>
                <w:numId w:val="13"/>
              </w:num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>Ведомость объемов основных строительных и фасадных отделочных материалов.</w:t>
            </w:r>
          </w:p>
          <w:p w:rsidR="003011E7" w:rsidRPr="00352664" w:rsidRDefault="003011E7" w:rsidP="003011E7">
            <w:pPr>
              <w:ind w:left="1060"/>
              <w:rPr>
                <w:rFonts w:ascii="Arial" w:hAnsi="Arial" w:cs="Arial"/>
                <w:szCs w:val="22"/>
              </w:rPr>
            </w:pPr>
          </w:p>
          <w:p w:rsidR="00352664" w:rsidRPr="00352664" w:rsidRDefault="00352664" w:rsidP="003011E7">
            <w:pPr>
              <w:ind w:left="1060"/>
              <w:rPr>
                <w:rFonts w:ascii="Arial" w:hAnsi="Arial" w:cs="Arial"/>
                <w:szCs w:val="22"/>
              </w:rPr>
            </w:pPr>
          </w:p>
          <w:p w:rsidR="00352664" w:rsidRDefault="00352664" w:rsidP="007556EA">
            <w:pPr>
              <w:rPr>
                <w:rFonts w:ascii="Arial" w:hAnsi="Arial" w:cs="Arial"/>
                <w:szCs w:val="22"/>
              </w:rPr>
            </w:pPr>
          </w:p>
          <w:p w:rsidR="00734D2D" w:rsidRDefault="00734D2D" w:rsidP="007556EA">
            <w:pPr>
              <w:rPr>
                <w:rFonts w:ascii="Arial" w:hAnsi="Arial" w:cs="Arial"/>
                <w:szCs w:val="22"/>
              </w:rPr>
            </w:pPr>
          </w:p>
          <w:p w:rsidR="00734D2D" w:rsidRDefault="00734D2D" w:rsidP="007556EA">
            <w:pPr>
              <w:rPr>
                <w:rFonts w:ascii="Arial" w:hAnsi="Arial" w:cs="Arial"/>
                <w:szCs w:val="22"/>
              </w:rPr>
            </w:pPr>
          </w:p>
          <w:p w:rsidR="00734D2D" w:rsidRDefault="00734D2D" w:rsidP="007556EA">
            <w:pPr>
              <w:rPr>
                <w:rFonts w:ascii="Arial" w:hAnsi="Arial" w:cs="Arial"/>
                <w:szCs w:val="22"/>
              </w:rPr>
            </w:pPr>
          </w:p>
          <w:p w:rsidR="00734D2D" w:rsidRDefault="00734D2D" w:rsidP="007556EA">
            <w:pPr>
              <w:rPr>
                <w:rFonts w:ascii="Arial" w:hAnsi="Arial" w:cs="Arial"/>
                <w:szCs w:val="22"/>
              </w:rPr>
            </w:pPr>
          </w:p>
          <w:p w:rsidR="00734D2D" w:rsidRDefault="00734D2D" w:rsidP="007556EA">
            <w:pPr>
              <w:rPr>
                <w:rFonts w:ascii="Arial" w:hAnsi="Arial" w:cs="Arial"/>
                <w:szCs w:val="22"/>
              </w:rPr>
            </w:pPr>
          </w:p>
          <w:p w:rsidR="00734D2D" w:rsidRPr="00352664" w:rsidRDefault="00734D2D" w:rsidP="007556EA">
            <w:pPr>
              <w:rPr>
                <w:rFonts w:ascii="Arial" w:hAnsi="Arial" w:cs="Arial"/>
                <w:szCs w:val="22"/>
              </w:rPr>
            </w:pPr>
          </w:p>
          <w:p w:rsidR="00352664" w:rsidRPr="00352664" w:rsidRDefault="00352664" w:rsidP="007556EA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352664">
              <w:rPr>
                <w:rFonts w:ascii="Arial" w:hAnsi="Arial" w:cs="Arial"/>
                <w:b/>
                <w:szCs w:val="22"/>
              </w:rPr>
              <w:lastRenderedPageBreak/>
              <w:t>Состав раздела КР (Конструктивные Решения):</w:t>
            </w:r>
          </w:p>
          <w:p w:rsidR="00352664" w:rsidRPr="00352664" w:rsidRDefault="00352664" w:rsidP="007556EA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352664">
              <w:rPr>
                <w:rFonts w:ascii="Arial" w:hAnsi="Arial" w:cs="Arial"/>
                <w:b/>
                <w:szCs w:val="22"/>
              </w:rPr>
              <w:t xml:space="preserve">1-КЖ (конструкции железобетонные) </w:t>
            </w:r>
          </w:p>
          <w:p w:rsidR="00352664" w:rsidRDefault="00352664" w:rsidP="007556EA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352664">
              <w:rPr>
                <w:rFonts w:ascii="Arial" w:hAnsi="Arial" w:cs="Arial"/>
                <w:b/>
                <w:szCs w:val="22"/>
              </w:rPr>
              <w:t>2-КД (конструкции деревянные)</w:t>
            </w:r>
          </w:p>
          <w:p w:rsidR="00734D2D" w:rsidRPr="00352664" w:rsidRDefault="00734D2D" w:rsidP="007556E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352664" w:rsidRPr="00352664" w:rsidRDefault="00352664" w:rsidP="007556EA">
            <w:pPr>
              <w:jc w:val="center"/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 xml:space="preserve"> </w:t>
            </w:r>
          </w:p>
          <w:p w:rsidR="00352664" w:rsidRPr="00352664" w:rsidRDefault="00352664" w:rsidP="007556EA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352664">
              <w:rPr>
                <w:rFonts w:ascii="Arial" w:hAnsi="Arial" w:cs="Arial"/>
                <w:b/>
                <w:szCs w:val="22"/>
              </w:rPr>
              <w:t xml:space="preserve">Состав раздела КЖ (конструкции железобетонные): </w:t>
            </w:r>
          </w:p>
          <w:p w:rsidR="00352664" w:rsidRPr="00352664" w:rsidRDefault="00352664" w:rsidP="007556EA">
            <w:pPr>
              <w:jc w:val="center"/>
              <w:rPr>
                <w:rFonts w:ascii="Arial" w:hAnsi="Arial" w:cs="Arial"/>
                <w:szCs w:val="22"/>
              </w:rPr>
            </w:pPr>
          </w:p>
          <w:p w:rsidR="00352664" w:rsidRPr="00352664" w:rsidRDefault="00352664" w:rsidP="00352664">
            <w:pPr>
              <w:numPr>
                <w:ilvl w:val="0"/>
                <w:numId w:val="12"/>
              </w:num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 xml:space="preserve">Фундаменты. </w:t>
            </w:r>
          </w:p>
          <w:p w:rsidR="00352664" w:rsidRPr="00352664" w:rsidRDefault="00352664" w:rsidP="00352664">
            <w:pPr>
              <w:numPr>
                <w:ilvl w:val="0"/>
                <w:numId w:val="12"/>
              </w:num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>Плиты перекрытия и покрытия.</w:t>
            </w:r>
          </w:p>
          <w:p w:rsidR="00352664" w:rsidRPr="00352664" w:rsidRDefault="00352664" w:rsidP="00352664">
            <w:pPr>
              <w:numPr>
                <w:ilvl w:val="0"/>
                <w:numId w:val="12"/>
              </w:num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>Лестницы.</w:t>
            </w:r>
          </w:p>
          <w:p w:rsidR="00352664" w:rsidRPr="00352664" w:rsidRDefault="00352664" w:rsidP="00352664">
            <w:pPr>
              <w:numPr>
                <w:ilvl w:val="0"/>
                <w:numId w:val="12"/>
              </w:num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>Расчёт бетона армирование и спецификация арматурных изделий и закладных.</w:t>
            </w:r>
          </w:p>
          <w:p w:rsidR="00352664" w:rsidRPr="00352664" w:rsidRDefault="00352664" w:rsidP="00352664">
            <w:pPr>
              <w:numPr>
                <w:ilvl w:val="0"/>
                <w:numId w:val="12"/>
              </w:num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>Выполнение необходимых конструктивных узлов и деталей.</w:t>
            </w:r>
          </w:p>
          <w:p w:rsidR="00352664" w:rsidRPr="00352664" w:rsidRDefault="00352664" w:rsidP="00352664">
            <w:pPr>
              <w:numPr>
                <w:ilvl w:val="0"/>
                <w:numId w:val="12"/>
              </w:num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 xml:space="preserve">Конструкции ж/б подпорных стенок и лестниц на участках, примыкающих к фундаменту. (при необходимости). </w:t>
            </w:r>
          </w:p>
          <w:p w:rsidR="00352664" w:rsidRPr="00352664" w:rsidRDefault="00352664" w:rsidP="007556EA">
            <w:pPr>
              <w:rPr>
                <w:rFonts w:ascii="Arial" w:hAnsi="Arial" w:cs="Arial"/>
                <w:szCs w:val="22"/>
              </w:rPr>
            </w:pPr>
          </w:p>
          <w:p w:rsidR="00352664" w:rsidRPr="00352664" w:rsidRDefault="00352664" w:rsidP="007556EA">
            <w:pPr>
              <w:ind w:left="720"/>
              <w:jc w:val="center"/>
              <w:rPr>
                <w:rFonts w:ascii="Arial" w:hAnsi="Arial" w:cs="Arial"/>
                <w:b/>
                <w:szCs w:val="22"/>
              </w:rPr>
            </w:pPr>
            <w:r w:rsidRPr="00352664">
              <w:rPr>
                <w:rFonts w:ascii="Arial" w:hAnsi="Arial" w:cs="Arial"/>
                <w:b/>
                <w:szCs w:val="22"/>
              </w:rPr>
              <w:t>Состав раздела КД (конструкции деревянные):</w:t>
            </w:r>
          </w:p>
          <w:p w:rsidR="00352664" w:rsidRPr="00352664" w:rsidRDefault="00352664" w:rsidP="003D2D94">
            <w:pPr>
              <w:shd w:val="clear" w:color="auto" w:fill="FFFFFF"/>
              <w:spacing w:before="100" w:beforeAutospacing="1" w:after="60" w:line="252" w:lineRule="atLeast"/>
              <w:jc w:val="both"/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>1.</w:t>
            </w:r>
            <w:r w:rsidR="003D2D94">
              <w:rPr>
                <w:rFonts w:ascii="Arial" w:hAnsi="Arial" w:cs="Arial"/>
                <w:szCs w:val="22"/>
              </w:rPr>
              <w:t>Чертежи (планы и разрезы, узлы и детали) и спецификации материалов.</w:t>
            </w:r>
          </w:p>
          <w:p w:rsidR="00352664" w:rsidRPr="00352664" w:rsidRDefault="00352664" w:rsidP="007556EA">
            <w:pPr>
              <w:rPr>
                <w:rFonts w:ascii="Arial" w:hAnsi="Arial" w:cs="Arial"/>
                <w:szCs w:val="22"/>
              </w:rPr>
            </w:pPr>
          </w:p>
          <w:p w:rsidR="00352664" w:rsidRPr="00352664" w:rsidRDefault="00352664" w:rsidP="007556EA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352664">
              <w:rPr>
                <w:rFonts w:ascii="Arial" w:hAnsi="Arial" w:cs="Arial"/>
                <w:b/>
                <w:szCs w:val="22"/>
              </w:rPr>
              <w:t>Инженерные разделы в составе проекта:</w:t>
            </w:r>
          </w:p>
          <w:p w:rsidR="00352664" w:rsidRPr="00352664" w:rsidRDefault="00352664" w:rsidP="007556E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352664" w:rsidRPr="00604F03" w:rsidRDefault="00352664" w:rsidP="007556EA">
            <w:pPr>
              <w:rPr>
                <w:rFonts w:ascii="Arial" w:hAnsi="Arial" w:cs="Arial"/>
                <w:b/>
                <w:szCs w:val="22"/>
              </w:rPr>
            </w:pPr>
            <w:r w:rsidRPr="00604F03">
              <w:rPr>
                <w:rFonts w:ascii="Arial" w:hAnsi="Arial" w:cs="Arial"/>
                <w:b/>
                <w:szCs w:val="22"/>
              </w:rPr>
              <w:t xml:space="preserve">1. </w:t>
            </w:r>
            <w:r w:rsidR="00604F03" w:rsidRPr="00604F03">
              <w:rPr>
                <w:rFonts w:ascii="Arial" w:hAnsi="Arial" w:cs="Arial"/>
                <w:b/>
                <w:szCs w:val="22"/>
              </w:rPr>
              <w:t>К</w:t>
            </w:r>
            <w:r w:rsidR="00734D2D" w:rsidRPr="00604F03">
              <w:rPr>
                <w:rFonts w:ascii="Arial" w:hAnsi="Arial" w:cs="Arial"/>
                <w:b/>
                <w:szCs w:val="22"/>
              </w:rPr>
              <w:t>отельная</w:t>
            </w:r>
            <w:r w:rsidR="00604F03" w:rsidRPr="00604F03">
              <w:rPr>
                <w:rFonts w:ascii="Arial" w:hAnsi="Arial" w:cs="Arial"/>
                <w:b/>
                <w:szCs w:val="22"/>
              </w:rPr>
              <w:t>, ИТП</w:t>
            </w:r>
            <w:r w:rsidRPr="00604F03">
              <w:rPr>
                <w:rFonts w:ascii="Arial" w:hAnsi="Arial" w:cs="Arial"/>
                <w:b/>
                <w:szCs w:val="22"/>
              </w:rPr>
              <w:t xml:space="preserve"> ОВ-1</w:t>
            </w:r>
          </w:p>
          <w:p w:rsidR="00352664" w:rsidRPr="00352664" w:rsidRDefault="00352664" w:rsidP="007556EA">
            <w:p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>Подогрев террас и крылец каменной части здания –предусматривается по желанию Заказчика.</w:t>
            </w:r>
          </w:p>
          <w:p w:rsidR="00604F03" w:rsidRPr="00604F03" w:rsidRDefault="00352664" w:rsidP="007556EA">
            <w:pPr>
              <w:rPr>
                <w:rFonts w:ascii="Arial" w:hAnsi="Arial" w:cs="Arial"/>
                <w:b/>
                <w:szCs w:val="22"/>
              </w:rPr>
            </w:pPr>
            <w:r w:rsidRPr="00604F03">
              <w:rPr>
                <w:rFonts w:ascii="Arial" w:hAnsi="Arial" w:cs="Arial"/>
                <w:b/>
                <w:szCs w:val="22"/>
              </w:rPr>
              <w:t xml:space="preserve">2. </w:t>
            </w:r>
            <w:proofErr w:type="spellStart"/>
            <w:proofErr w:type="gramStart"/>
            <w:r w:rsidR="00604F03" w:rsidRPr="00604F03">
              <w:rPr>
                <w:rFonts w:ascii="Arial" w:hAnsi="Arial" w:cs="Arial"/>
                <w:b/>
                <w:szCs w:val="22"/>
              </w:rPr>
              <w:t>Отопление,теплоснабжение</w:t>
            </w:r>
            <w:proofErr w:type="spellEnd"/>
            <w:proofErr w:type="gramEnd"/>
            <w:r w:rsidR="00604F03" w:rsidRPr="00604F03">
              <w:rPr>
                <w:rFonts w:ascii="Arial" w:hAnsi="Arial" w:cs="Arial"/>
                <w:b/>
                <w:szCs w:val="22"/>
              </w:rPr>
              <w:t xml:space="preserve"> ОВ-2</w:t>
            </w:r>
          </w:p>
          <w:p w:rsidR="00352664" w:rsidRPr="00352664" w:rsidRDefault="00604F03" w:rsidP="007556EA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3.</w:t>
            </w:r>
            <w:r w:rsidR="00352664" w:rsidRPr="00352664">
              <w:rPr>
                <w:rFonts w:ascii="Arial" w:hAnsi="Arial" w:cs="Arial"/>
                <w:b/>
                <w:szCs w:val="22"/>
              </w:rPr>
              <w:t>Вентиляция механическая приточно-вытяжная</w:t>
            </w:r>
            <w:r>
              <w:rPr>
                <w:rFonts w:ascii="Arial" w:hAnsi="Arial" w:cs="Arial"/>
                <w:b/>
                <w:szCs w:val="22"/>
              </w:rPr>
              <w:t xml:space="preserve"> и кондиционирование воздуха ОВ-3</w:t>
            </w:r>
          </w:p>
          <w:p w:rsidR="00352664" w:rsidRPr="00352664" w:rsidRDefault="00352664" w:rsidP="007556EA">
            <w:p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 xml:space="preserve">-вытяжная естественная: схемы и расчёт </w:t>
            </w:r>
            <w:proofErr w:type="spellStart"/>
            <w:r w:rsidRPr="00352664">
              <w:rPr>
                <w:rFonts w:ascii="Arial" w:hAnsi="Arial" w:cs="Arial"/>
                <w:szCs w:val="22"/>
              </w:rPr>
              <w:t>вентканалов</w:t>
            </w:r>
            <w:proofErr w:type="spellEnd"/>
            <w:r w:rsidRPr="00352664">
              <w:rPr>
                <w:rFonts w:ascii="Arial" w:hAnsi="Arial" w:cs="Arial"/>
                <w:szCs w:val="22"/>
              </w:rPr>
              <w:t xml:space="preserve"> на каждое помещение. </w:t>
            </w:r>
          </w:p>
          <w:p w:rsidR="00352664" w:rsidRPr="00352664" w:rsidRDefault="00352664" w:rsidP="007556EA">
            <w:p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>-вытяжная искусственная: схемы расстановки оборудования, задание на раздел ЭО и отопление</w:t>
            </w:r>
          </w:p>
          <w:p w:rsidR="00352664" w:rsidRPr="00352664" w:rsidRDefault="00352664" w:rsidP="007556EA">
            <w:p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>-приточная искусственная вентиляция: расчёт, схема-план, схема аксонометрическая, спецификация оборудования, рекуперация, увлажнение</w:t>
            </w:r>
          </w:p>
          <w:p w:rsidR="00352664" w:rsidRPr="00352664" w:rsidRDefault="00352664" w:rsidP="007556EA">
            <w:p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b/>
                <w:szCs w:val="22"/>
              </w:rPr>
              <w:t>Кондиционирование</w:t>
            </w:r>
            <w:r w:rsidRPr="00352664">
              <w:rPr>
                <w:rFonts w:ascii="Arial" w:hAnsi="Arial" w:cs="Arial"/>
                <w:szCs w:val="22"/>
              </w:rPr>
              <w:t xml:space="preserve"> –помещения - по заданию - (схемы расстановки оборудования и регулировочных блоков. Фасад, чердак и внутри здания. Расчёт, специфи</w:t>
            </w:r>
            <w:r w:rsidR="00604F03">
              <w:rPr>
                <w:rFonts w:ascii="Arial" w:hAnsi="Arial" w:cs="Arial"/>
                <w:szCs w:val="22"/>
              </w:rPr>
              <w:t>кация задание на ЭО, ВК и т.п.)</w:t>
            </w:r>
          </w:p>
          <w:p w:rsidR="00352664" w:rsidRPr="00352664" w:rsidRDefault="00352664" w:rsidP="007556EA">
            <w:p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lastRenderedPageBreak/>
              <w:t xml:space="preserve">4. </w:t>
            </w:r>
            <w:r w:rsidR="00604F03" w:rsidRPr="00604F03">
              <w:rPr>
                <w:rFonts w:ascii="Arial" w:hAnsi="Arial" w:cs="Arial"/>
                <w:b/>
                <w:szCs w:val="22"/>
              </w:rPr>
              <w:t>Система водоснабжения</w:t>
            </w:r>
            <w:r w:rsidRPr="00352664">
              <w:rPr>
                <w:rFonts w:ascii="Arial" w:hAnsi="Arial" w:cs="Arial"/>
                <w:szCs w:val="22"/>
              </w:rPr>
              <w:t xml:space="preserve"> (по тех. заданию) (схемы разводки, аксонометрия, спецификация материалов и оборудования, задание на другие разделы, расчёт потребления.) </w:t>
            </w:r>
            <w:r w:rsidRPr="00352664">
              <w:rPr>
                <w:rFonts w:ascii="Arial" w:hAnsi="Arial" w:cs="Arial"/>
                <w:b/>
                <w:szCs w:val="22"/>
              </w:rPr>
              <w:t>ВК-1</w:t>
            </w:r>
          </w:p>
          <w:p w:rsidR="00604F03" w:rsidRDefault="00352664" w:rsidP="007556EA">
            <w:p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 xml:space="preserve">5. </w:t>
            </w:r>
            <w:r w:rsidR="00604F03">
              <w:rPr>
                <w:rFonts w:ascii="Arial" w:hAnsi="Arial" w:cs="Arial"/>
                <w:b/>
                <w:szCs w:val="22"/>
              </w:rPr>
              <w:t>Система водоотведения</w:t>
            </w:r>
            <w:r w:rsidRPr="00352664">
              <w:rPr>
                <w:rFonts w:ascii="Arial" w:hAnsi="Arial" w:cs="Arial"/>
                <w:szCs w:val="22"/>
              </w:rPr>
              <w:t xml:space="preserve">. (по тех. заданию) (схемы разводки, аксонометрия, спецификация материалов и оборудования, задание на другие разделы, расчёт водоотведения). </w:t>
            </w:r>
            <w:r w:rsidRPr="00352664">
              <w:rPr>
                <w:rFonts w:ascii="Arial" w:hAnsi="Arial" w:cs="Arial"/>
                <w:b/>
                <w:szCs w:val="22"/>
              </w:rPr>
              <w:t>ВК-2</w:t>
            </w:r>
          </w:p>
          <w:p w:rsidR="00352664" w:rsidRPr="00352664" w:rsidRDefault="00352664" w:rsidP="007556EA">
            <w:p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 xml:space="preserve"> </w:t>
            </w:r>
            <w:r w:rsidR="00604F03">
              <w:rPr>
                <w:rFonts w:ascii="Arial" w:hAnsi="Arial" w:cs="Arial"/>
                <w:szCs w:val="22"/>
              </w:rPr>
              <w:t>-</w:t>
            </w:r>
            <w:proofErr w:type="gramStart"/>
            <w:r w:rsidRPr="00352664">
              <w:rPr>
                <w:rFonts w:ascii="Arial" w:hAnsi="Arial" w:cs="Arial"/>
                <w:b/>
                <w:szCs w:val="22"/>
              </w:rPr>
              <w:t xml:space="preserve">Дренаж  </w:t>
            </w:r>
            <w:proofErr w:type="spellStart"/>
            <w:r w:rsidRPr="00352664">
              <w:rPr>
                <w:rFonts w:ascii="Arial" w:hAnsi="Arial" w:cs="Arial"/>
                <w:b/>
                <w:szCs w:val="22"/>
              </w:rPr>
              <w:t>прифундаментный</w:t>
            </w:r>
            <w:proofErr w:type="spellEnd"/>
            <w:proofErr w:type="gramEnd"/>
            <w:r w:rsidRPr="00352664">
              <w:rPr>
                <w:rFonts w:ascii="Arial" w:hAnsi="Arial" w:cs="Arial"/>
                <w:szCs w:val="22"/>
              </w:rPr>
              <w:t>. (схемы, разрезы залегания)</w:t>
            </w:r>
          </w:p>
          <w:p w:rsidR="00352664" w:rsidRPr="00352664" w:rsidRDefault="00352664" w:rsidP="007556EA">
            <w:p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 xml:space="preserve">Выполняется по необходимости после предоставления Заказчиком отчёта о геологических изысканиях на участке. </w:t>
            </w:r>
            <w:r w:rsidRPr="00352664">
              <w:rPr>
                <w:rFonts w:ascii="Arial" w:hAnsi="Arial" w:cs="Arial"/>
                <w:b/>
                <w:szCs w:val="22"/>
              </w:rPr>
              <w:t>ВК-3</w:t>
            </w:r>
          </w:p>
          <w:p w:rsidR="00352664" w:rsidRPr="00352664" w:rsidRDefault="00604F03" w:rsidP="00604F0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-</w:t>
            </w:r>
            <w:r w:rsidR="00352664" w:rsidRPr="00352664">
              <w:rPr>
                <w:rFonts w:ascii="Arial" w:hAnsi="Arial" w:cs="Arial"/>
                <w:b/>
                <w:szCs w:val="22"/>
              </w:rPr>
              <w:t>Ливневая канализация</w:t>
            </w:r>
            <w:r w:rsidR="00352664" w:rsidRPr="00352664">
              <w:rPr>
                <w:rFonts w:ascii="Arial" w:hAnsi="Arial" w:cs="Arial"/>
                <w:szCs w:val="22"/>
              </w:rPr>
              <w:t xml:space="preserve">. </w:t>
            </w:r>
            <w:r w:rsidR="00352664" w:rsidRPr="00352664">
              <w:rPr>
                <w:rFonts w:ascii="Arial" w:hAnsi="Arial" w:cs="Arial"/>
                <w:b/>
                <w:szCs w:val="22"/>
              </w:rPr>
              <w:t>ВК-4</w:t>
            </w:r>
          </w:p>
          <w:p w:rsidR="00352664" w:rsidRPr="00352664" w:rsidRDefault="00352664" w:rsidP="007556EA">
            <w:p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>(схема раскладки желобов, труб, колодцев и воронок на кровле и плоскостях террас, схема подогрева, задание на другие разделы).</w:t>
            </w:r>
          </w:p>
          <w:p w:rsidR="00352664" w:rsidRPr="00352664" w:rsidRDefault="00352664" w:rsidP="007556EA">
            <w:pPr>
              <w:rPr>
                <w:rFonts w:ascii="Arial" w:hAnsi="Arial" w:cs="Arial"/>
                <w:szCs w:val="22"/>
              </w:rPr>
            </w:pPr>
          </w:p>
          <w:p w:rsidR="00352664" w:rsidRPr="00352664" w:rsidRDefault="00352664" w:rsidP="00352664">
            <w:pPr>
              <w:numPr>
                <w:ilvl w:val="0"/>
                <w:numId w:val="12"/>
              </w:num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b/>
                <w:szCs w:val="22"/>
              </w:rPr>
              <w:t>Электроснабжение</w:t>
            </w:r>
            <w:r w:rsidR="00604F03">
              <w:rPr>
                <w:rFonts w:ascii="Arial" w:hAnsi="Arial" w:cs="Arial"/>
                <w:b/>
                <w:szCs w:val="22"/>
              </w:rPr>
              <w:t xml:space="preserve"> и электроосвещения</w:t>
            </w:r>
            <w:r w:rsidRPr="00352664">
              <w:rPr>
                <w:rFonts w:ascii="Arial" w:hAnsi="Arial" w:cs="Arial"/>
                <w:szCs w:val="22"/>
              </w:rPr>
              <w:t xml:space="preserve"> </w:t>
            </w:r>
            <w:r w:rsidR="00604F03">
              <w:rPr>
                <w:rFonts w:ascii="Arial" w:hAnsi="Arial" w:cs="Arial"/>
                <w:b/>
                <w:szCs w:val="22"/>
              </w:rPr>
              <w:t>ЭОМ</w:t>
            </w:r>
          </w:p>
          <w:p w:rsidR="00352664" w:rsidRPr="00352664" w:rsidRDefault="00352664" w:rsidP="006F52A1">
            <w:p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>(состав вводного щита и сбор нагрузок).</w:t>
            </w:r>
          </w:p>
          <w:p w:rsidR="00352664" w:rsidRPr="00352664" w:rsidRDefault="00352664" w:rsidP="007556EA">
            <w:p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 xml:space="preserve">(расстановка светильников внутри здания и на фасаде согласно нормам освещения для сбора нагрузок и выдачи задания на изготовление комплекта деревянной части здания; расстановка другого </w:t>
            </w:r>
            <w:proofErr w:type="gramStart"/>
            <w:r w:rsidRPr="00352664">
              <w:rPr>
                <w:rFonts w:ascii="Arial" w:hAnsi="Arial" w:cs="Arial"/>
                <w:szCs w:val="22"/>
              </w:rPr>
              <w:t>электро- оборудования</w:t>
            </w:r>
            <w:proofErr w:type="gramEnd"/>
            <w:r w:rsidRPr="00352664">
              <w:rPr>
                <w:rFonts w:ascii="Arial" w:hAnsi="Arial" w:cs="Arial"/>
                <w:szCs w:val="22"/>
              </w:rPr>
              <w:t>. Детальная расстановка светильников по дизайн-проекту предоставляется Заказчиком)</w:t>
            </w:r>
          </w:p>
          <w:p w:rsidR="00352664" w:rsidRPr="00352664" w:rsidRDefault="006F52A1" w:rsidP="006F52A1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-</w:t>
            </w:r>
            <w:proofErr w:type="spellStart"/>
            <w:r w:rsidR="00352664" w:rsidRPr="00352664">
              <w:rPr>
                <w:rFonts w:ascii="Arial" w:hAnsi="Arial" w:cs="Arial"/>
                <w:b/>
                <w:szCs w:val="22"/>
              </w:rPr>
              <w:t>Молниезащита</w:t>
            </w:r>
            <w:proofErr w:type="spellEnd"/>
            <w:r w:rsidR="00352664" w:rsidRPr="00352664">
              <w:rPr>
                <w:rFonts w:ascii="Arial" w:hAnsi="Arial" w:cs="Arial"/>
                <w:b/>
                <w:szCs w:val="22"/>
              </w:rPr>
              <w:t>. ЭМ</w:t>
            </w:r>
          </w:p>
          <w:p w:rsidR="00352664" w:rsidRPr="00352664" w:rsidRDefault="00352664" w:rsidP="007556EA">
            <w:pPr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>Схема защиты кровли и выступающих вверх частей здания с шинами заземления.</w:t>
            </w:r>
          </w:p>
          <w:p w:rsidR="00352664" w:rsidRPr="00352664" w:rsidRDefault="00352664" w:rsidP="00352664">
            <w:pPr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352664">
              <w:rPr>
                <w:rFonts w:ascii="Arial" w:hAnsi="Arial" w:cs="Arial"/>
                <w:b/>
              </w:rPr>
              <w:t>Канализация внутриплощадочная.</w:t>
            </w:r>
          </w:p>
          <w:p w:rsidR="006F52A1" w:rsidRDefault="00352664" w:rsidP="007556EA">
            <w:pPr>
              <w:rPr>
                <w:rFonts w:ascii="Arial" w:hAnsi="Arial" w:cs="Arial"/>
                <w:b/>
              </w:rPr>
            </w:pPr>
            <w:r w:rsidRPr="00352664">
              <w:rPr>
                <w:rFonts w:ascii="Arial" w:hAnsi="Arial" w:cs="Arial"/>
              </w:rPr>
              <w:t xml:space="preserve">Выполняется до существующих локальных очистных сооружений на участке. </w:t>
            </w:r>
            <w:r w:rsidRPr="00352664">
              <w:rPr>
                <w:rFonts w:ascii="Arial" w:hAnsi="Arial" w:cs="Arial"/>
                <w:b/>
              </w:rPr>
              <w:t>НВК -2</w:t>
            </w:r>
          </w:p>
          <w:p w:rsidR="006F52A1" w:rsidRDefault="006F52A1" w:rsidP="007556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9.</w:t>
            </w:r>
            <w:r>
              <w:t xml:space="preserve"> </w:t>
            </w:r>
            <w:r w:rsidRPr="006F52A1">
              <w:rPr>
                <w:rFonts w:ascii="Arial" w:hAnsi="Arial" w:cs="Arial"/>
                <w:b/>
              </w:rPr>
              <w:t>«Автоматическая пожарная сигнализация» АПС</w:t>
            </w:r>
          </w:p>
          <w:p w:rsidR="006F52A1" w:rsidRDefault="006F52A1" w:rsidP="007556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10. </w:t>
            </w:r>
            <w:r w:rsidRPr="006F52A1">
              <w:rPr>
                <w:rFonts w:ascii="Arial" w:hAnsi="Arial" w:cs="Arial"/>
                <w:b/>
              </w:rPr>
              <w:t>«Система оповещения и управления эвакуацией» СОУЭ</w:t>
            </w:r>
          </w:p>
          <w:p w:rsidR="006F52A1" w:rsidRDefault="006F52A1" w:rsidP="007556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11. </w:t>
            </w:r>
            <w:r w:rsidRPr="006F52A1">
              <w:rPr>
                <w:rFonts w:ascii="Arial" w:hAnsi="Arial" w:cs="Arial"/>
                <w:b/>
              </w:rPr>
              <w:t>«Система контроля и управления доступом» СКУД</w:t>
            </w:r>
          </w:p>
          <w:p w:rsidR="006F52A1" w:rsidRDefault="006F52A1" w:rsidP="007556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12. </w:t>
            </w:r>
            <w:r w:rsidRPr="006F52A1">
              <w:rPr>
                <w:rFonts w:ascii="Arial" w:hAnsi="Arial" w:cs="Arial"/>
                <w:b/>
              </w:rPr>
              <w:t>«Структурированные кабельные системы» СКС</w:t>
            </w:r>
          </w:p>
          <w:p w:rsidR="006F52A1" w:rsidRDefault="006F52A1" w:rsidP="007556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13. </w:t>
            </w:r>
            <w:r w:rsidRPr="006F52A1">
              <w:rPr>
                <w:rFonts w:ascii="Arial" w:hAnsi="Arial" w:cs="Arial"/>
                <w:b/>
              </w:rPr>
              <w:t>«Охранная и тревожная сигнализация» ОС</w:t>
            </w:r>
          </w:p>
          <w:p w:rsidR="006F52A1" w:rsidRPr="006F52A1" w:rsidRDefault="006F52A1" w:rsidP="006F52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14. </w:t>
            </w:r>
            <w:r w:rsidRPr="006F52A1">
              <w:rPr>
                <w:rFonts w:ascii="Arial" w:hAnsi="Arial" w:cs="Arial"/>
                <w:b/>
              </w:rPr>
              <w:t>«Система охранного телевидения (видеонаблюдение)»</w:t>
            </w:r>
          </w:p>
          <w:p w:rsidR="006F52A1" w:rsidRPr="006F52A1" w:rsidRDefault="006F52A1" w:rsidP="007556EA">
            <w:pPr>
              <w:rPr>
                <w:rFonts w:ascii="Arial" w:hAnsi="Arial" w:cs="Arial"/>
                <w:b/>
              </w:rPr>
            </w:pPr>
            <w:r w:rsidRPr="006F52A1">
              <w:rPr>
                <w:rFonts w:ascii="Arial" w:hAnsi="Arial" w:cs="Arial"/>
                <w:b/>
              </w:rPr>
              <w:t>СОТ</w:t>
            </w:r>
          </w:p>
        </w:tc>
      </w:tr>
      <w:tr w:rsidR="00352664" w:rsidRPr="00352664" w:rsidTr="007556EA">
        <w:trPr>
          <w:trHeight w:val="27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lastRenderedPageBreak/>
              <w:t xml:space="preserve"> 15.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Основные требования к генеральному плану участка.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 xml:space="preserve">Решение планировки территории в соответствии с действующими нормативами  и требованиям. </w:t>
            </w:r>
          </w:p>
        </w:tc>
      </w:tr>
      <w:tr w:rsidR="00352664" w:rsidRPr="00352664" w:rsidTr="007556EA">
        <w:trPr>
          <w:trHeight w:val="322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16.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Основные требования к архитектурно-планировочному и объемному решению.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4" w:rsidRPr="00352664" w:rsidRDefault="00352664" w:rsidP="007556EA">
            <w:pPr>
              <w:tabs>
                <w:tab w:val="left" w:pos="-533"/>
                <w:tab w:val="left" w:pos="459"/>
                <w:tab w:val="left" w:pos="4932"/>
              </w:tabs>
              <w:rPr>
                <w:rFonts w:ascii="Arial" w:hAnsi="Arial" w:cs="Arial"/>
                <w:b/>
                <w:color w:val="FF0000"/>
                <w:szCs w:val="22"/>
              </w:rPr>
            </w:pPr>
            <w:r w:rsidRPr="00352664">
              <w:rPr>
                <w:rFonts w:ascii="Arial" w:hAnsi="Arial" w:cs="Arial"/>
                <w:b/>
                <w:szCs w:val="22"/>
              </w:rPr>
              <w:t>Проект должен быть увязан с существующим рельефом,</w:t>
            </w:r>
            <w:r w:rsidR="003011E7">
              <w:rPr>
                <w:rFonts w:ascii="Arial" w:hAnsi="Arial" w:cs="Arial"/>
                <w:b/>
                <w:szCs w:val="22"/>
              </w:rPr>
              <w:t xml:space="preserve"> с окружением участка,</w:t>
            </w:r>
            <w:r w:rsidRPr="00352664">
              <w:rPr>
                <w:rFonts w:ascii="Arial" w:hAnsi="Arial" w:cs="Arial"/>
                <w:b/>
                <w:szCs w:val="22"/>
              </w:rPr>
              <w:t xml:space="preserve"> климатическими условиями местности.</w:t>
            </w:r>
            <w:r w:rsidRPr="00352664">
              <w:rPr>
                <w:rFonts w:ascii="Arial" w:hAnsi="Arial" w:cs="Arial"/>
                <w:b/>
                <w:color w:val="FF0000"/>
                <w:szCs w:val="22"/>
              </w:rPr>
              <w:t xml:space="preserve"> </w:t>
            </w:r>
          </w:p>
          <w:p w:rsidR="00352664" w:rsidRPr="00352664" w:rsidRDefault="00352664" w:rsidP="007556EA">
            <w:pPr>
              <w:tabs>
                <w:tab w:val="left" w:pos="-533"/>
                <w:tab w:val="left" w:pos="459"/>
                <w:tab w:val="left" w:pos="4932"/>
              </w:tabs>
              <w:rPr>
                <w:rFonts w:ascii="Arial" w:hAnsi="Arial" w:cs="Arial"/>
                <w:b/>
                <w:szCs w:val="22"/>
              </w:rPr>
            </w:pPr>
            <w:r w:rsidRPr="00352664">
              <w:rPr>
                <w:rFonts w:ascii="Arial" w:hAnsi="Arial" w:cs="Arial"/>
                <w:b/>
                <w:szCs w:val="22"/>
              </w:rPr>
              <w:t xml:space="preserve">Цель проектирования – создание архитектурно-значимого образа индивидуальной жилой усадьбы, создающего акцент в природном ландшафте участка, максимально удобного в эксплуатации и отвечающего всем необходимым </w:t>
            </w:r>
            <w:proofErr w:type="gramStart"/>
            <w:r w:rsidRPr="00352664">
              <w:rPr>
                <w:rFonts w:ascii="Arial" w:hAnsi="Arial" w:cs="Arial"/>
                <w:b/>
                <w:szCs w:val="22"/>
              </w:rPr>
              <w:t>современным  техническим</w:t>
            </w:r>
            <w:proofErr w:type="gramEnd"/>
            <w:r w:rsidRPr="00352664">
              <w:rPr>
                <w:rFonts w:ascii="Arial" w:hAnsi="Arial" w:cs="Arial"/>
                <w:b/>
                <w:szCs w:val="22"/>
              </w:rPr>
              <w:t xml:space="preserve"> требованиям и </w:t>
            </w:r>
            <w:r w:rsidR="003011E7">
              <w:rPr>
                <w:rFonts w:ascii="Arial" w:hAnsi="Arial" w:cs="Arial"/>
                <w:b/>
                <w:szCs w:val="22"/>
              </w:rPr>
              <w:t>пожеланиям</w:t>
            </w:r>
            <w:r w:rsidRPr="00352664">
              <w:rPr>
                <w:rFonts w:ascii="Arial" w:hAnsi="Arial" w:cs="Arial"/>
                <w:b/>
                <w:szCs w:val="22"/>
              </w:rPr>
              <w:t xml:space="preserve"> </w:t>
            </w:r>
            <w:r w:rsidR="003011E7">
              <w:rPr>
                <w:rFonts w:ascii="Arial" w:hAnsi="Arial" w:cs="Arial"/>
                <w:b/>
                <w:szCs w:val="22"/>
              </w:rPr>
              <w:t>З</w:t>
            </w:r>
            <w:r w:rsidRPr="00352664">
              <w:rPr>
                <w:rFonts w:ascii="Arial" w:hAnsi="Arial" w:cs="Arial"/>
                <w:b/>
                <w:szCs w:val="22"/>
              </w:rPr>
              <w:t>аказчика</w:t>
            </w:r>
            <w:r w:rsidR="006F52A1">
              <w:rPr>
                <w:rFonts w:ascii="Arial" w:hAnsi="Arial" w:cs="Arial"/>
                <w:b/>
                <w:szCs w:val="22"/>
              </w:rPr>
              <w:t>, включая систему управления Умный дом</w:t>
            </w:r>
            <w:r w:rsidRPr="00352664">
              <w:rPr>
                <w:rFonts w:ascii="Arial" w:hAnsi="Arial" w:cs="Arial"/>
                <w:b/>
                <w:szCs w:val="22"/>
              </w:rPr>
              <w:t>.</w:t>
            </w:r>
          </w:p>
          <w:p w:rsidR="003D2D94" w:rsidRPr="00352664" w:rsidRDefault="003D2D94" w:rsidP="007556EA">
            <w:pPr>
              <w:rPr>
                <w:rFonts w:ascii="Arial" w:hAnsi="Arial" w:cs="Arial"/>
                <w:b/>
              </w:rPr>
            </w:pPr>
          </w:p>
          <w:p w:rsidR="003D2D94" w:rsidRPr="003011E7" w:rsidRDefault="003D2D94" w:rsidP="003D2D94">
            <w:pPr>
              <w:pStyle w:val="a7"/>
              <w:spacing w:line="276" w:lineRule="auto"/>
              <w:ind w:right="32"/>
              <w:rPr>
                <w:rFonts w:ascii="Arial" w:hAnsi="Arial" w:cs="Arial"/>
                <w:szCs w:val="24"/>
                <w:u w:val="single"/>
              </w:rPr>
            </w:pPr>
            <w:r w:rsidRPr="003011E7">
              <w:rPr>
                <w:rFonts w:ascii="Arial" w:hAnsi="Arial" w:cs="Arial"/>
                <w:szCs w:val="24"/>
                <w:u w:val="single"/>
              </w:rPr>
              <w:t>Сведения о составе семьи:</w:t>
            </w:r>
          </w:p>
          <w:p w:rsidR="003D2D94" w:rsidRPr="003F317C" w:rsidRDefault="003D2D94" w:rsidP="003D2D94">
            <w:pPr>
              <w:pStyle w:val="a7"/>
              <w:spacing w:line="276" w:lineRule="auto"/>
              <w:ind w:right="32"/>
              <w:rPr>
                <w:rFonts w:ascii="Arial" w:hAnsi="Arial" w:cs="Arial"/>
                <w:szCs w:val="24"/>
              </w:rPr>
            </w:pPr>
            <w:r w:rsidRPr="003F317C">
              <w:rPr>
                <w:rFonts w:ascii="Arial" w:hAnsi="Arial" w:cs="Arial"/>
                <w:szCs w:val="24"/>
              </w:rPr>
              <w:t>Состав семьи – 4 взрослых, 3 детей;</w:t>
            </w:r>
          </w:p>
          <w:p w:rsidR="003D2D94" w:rsidRPr="003F317C" w:rsidRDefault="003D2D94" w:rsidP="003D2D94">
            <w:pPr>
              <w:pStyle w:val="a7"/>
              <w:spacing w:line="276" w:lineRule="auto"/>
              <w:ind w:right="32"/>
              <w:rPr>
                <w:rFonts w:ascii="Arial" w:hAnsi="Arial" w:cs="Arial"/>
                <w:szCs w:val="24"/>
              </w:rPr>
            </w:pPr>
            <w:r w:rsidRPr="003F317C">
              <w:rPr>
                <w:rFonts w:ascii="Arial" w:hAnsi="Arial" w:cs="Arial"/>
                <w:szCs w:val="24"/>
              </w:rPr>
              <w:t>Эскизный проект прилагается в Приложени</w:t>
            </w:r>
            <w:r>
              <w:rPr>
                <w:rFonts w:ascii="Arial" w:hAnsi="Arial" w:cs="Arial"/>
                <w:szCs w:val="24"/>
              </w:rPr>
              <w:t>и к Настоящему договору и служит заданием на проектирование стадии Эскиз - Концепция.</w:t>
            </w:r>
          </w:p>
          <w:p w:rsidR="00352664" w:rsidRPr="00352664" w:rsidRDefault="00352664" w:rsidP="007556EA">
            <w:pPr>
              <w:rPr>
                <w:rFonts w:ascii="Arial" w:hAnsi="Arial" w:cs="Arial"/>
              </w:rPr>
            </w:pPr>
          </w:p>
        </w:tc>
      </w:tr>
      <w:tr w:rsidR="00352664" w:rsidRPr="00352664" w:rsidTr="007556EA">
        <w:trPr>
          <w:trHeight w:val="27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17.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 xml:space="preserve">Основные требования к конструктивным решениям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4" w:rsidRPr="00352664" w:rsidRDefault="00352664" w:rsidP="00A4562B">
            <w:pPr>
              <w:pStyle w:val="a7"/>
              <w:snapToGrid w:val="0"/>
              <w:ind w:right="32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 xml:space="preserve"> Конструктивные решения принимаются в соответствии с данными  изысканий и обследований, требованиями действующих  нормативов .</w:t>
            </w:r>
          </w:p>
          <w:p w:rsidR="00352664" w:rsidRPr="00352664" w:rsidRDefault="00352664" w:rsidP="00A4562B">
            <w:pPr>
              <w:pStyle w:val="a7"/>
              <w:snapToGrid w:val="0"/>
              <w:ind w:right="32"/>
              <w:rPr>
                <w:rFonts w:ascii="Arial" w:hAnsi="Arial" w:cs="Arial"/>
                <w:b/>
              </w:rPr>
            </w:pPr>
            <w:r w:rsidRPr="00352664">
              <w:rPr>
                <w:rFonts w:ascii="Arial" w:hAnsi="Arial" w:cs="Arial"/>
                <w:b/>
              </w:rPr>
              <w:t>Жилой дом:</w:t>
            </w:r>
          </w:p>
          <w:p w:rsidR="00352664" w:rsidRPr="00352664" w:rsidRDefault="00352664" w:rsidP="00A4562B">
            <w:pPr>
              <w:pStyle w:val="a7"/>
              <w:snapToGrid w:val="0"/>
              <w:ind w:right="32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Фундаменты –</w:t>
            </w:r>
            <w:r w:rsidR="00A4562B">
              <w:rPr>
                <w:rFonts w:ascii="Arial" w:hAnsi="Arial" w:cs="Arial"/>
              </w:rPr>
              <w:t xml:space="preserve"> </w:t>
            </w:r>
            <w:r w:rsidRPr="00352664">
              <w:rPr>
                <w:rFonts w:ascii="Arial" w:hAnsi="Arial" w:cs="Arial"/>
              </w:rPr>
              <w:t>монолитные железобетонные.</w:t>
            </w:r>
          </w:p>
          <w:p w:rsidR="00352664" w:rsidRPr="00352664" w:rsidRDefault="00352664" w:rsidP="00A4562B">
            <w:pPr>
              <w:pStyle w:val="a7"/>
              <w:snapToGrid w:val="0"/>
              <w:ind w:right="32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 xml:space="preserve">Стены внутренние несущие </w:t>
            </w:r>
            <w:r w:rsidR="00A4562B">
              <w:rPr>
                <w:rFonts w:ascii="Arial" w:hAnsi="Arial" w:cs="Arial"/>
              </w:rPr>
              <w:t>–</w:t>
            </w:r>
            <w:r w:rsidRPr="00352664">
              <w:rPr>
                <w:rFonts w:ascii="Arial" w:hAnsi="Arial" w:cs="Arial"/>
              </w:rPr>
              <w:t xml:space="preserve"> </w:t>
            </w:r>
            <w:proofErr w:type="spellStart"/>
            <w:r w:rsidR="00AB0481">
              <w:rPr>
                <w:rFonts w:ascii="Arial" w:hAnsi="Arial" w:cs="Arial"/>
              </w:rPr>
              <w:t>Газоселкатные</w:t>
            </w:r>
            <w:proofErr w:type="spellEnd"/>
            <w:r w:rsidR="00A4562B">
              <w:rPr>
                <w:rFonts w:ascii="Arial" w:hAnsi="Arial" w:cs="Arial"/>
              </w:rPr>
              <w:t xml:space="preserve"> блоки</w:t>
            </w:r>
            <w:r w:rsidRPr="00352664">
              <w:rPr>
                <w:rFonts w:ascii="Arial" w:hAnsi="Arial" w:cs="Arial"/>
              </w:rPr>
              <w:t>.</w:t>
            </w:r>
          </w:p>
          <w:p w:rsidR="00352664" w:rsidRPr="00352664" w:rsidRDefault="00352664" w:rsidP="00A4562B">
            <w:pPr>
              <w:pStyle w:val="a7"/>
              <w:snapToGrid w:val="0"/>
              <w:ind w:right="32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 xml:space="preserve">Конструкции и состав ограждающих наружных стен  - комбинированные в </w:t>
            </w:r>
            <w:proofErr w:type="spellStart"/>
            <w:r w:rsidRPr="00352664">
              <w:rPr>
                <w:rFonts w:ascii="Arial" w:hAnsi="Arial" w:cs="Arial"/>
              </w:rPr>
              <w:t>т.ч</w:t>
            </w:r>
            <w:proofErr w:type="spellEnd"/>
            <w:r w:rsidRPr="00352664">
              <w:rPr>
                <w:rFonts w:ascii="Arial" w:hAnsi="Arial" w:cs="Arial"/>
              </w:rPr>
              <w:t>. керамический облицовочный кирпич. Общая толщина стены 510-640 мм.</w:t>
            </w:r>
          </w:p>
          <w:p w:rsidR="00352664" w:rsidRPr="00352664" w:rsidRDefault="00352664" w:rsidP="00A4562B">
            <w:pPr>
              <w:pStyle w:val="a7"/>
              <w:snapToGrid w:val="0"/>
              <w:ind w:right="32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Основные  перекрытия и внутренние и наружные лестницы – монолитные, железобетонные .</w:t>
            </w:r>
          </w:p>
          <w:p w:rsidR="00352664" w:rsidRPr="00352664" w:rsidRDefault="00352664" w:rsidP="00A4562B">
            <w:pPr>
              <w:pStyle w:val="a7"/>
              <w:snapToGrid w:val="0"/>
              <w:ind w:right="32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Кровля –</w:t>
            </w:r>
            <w:r w:rsidR="00A4562B">
              <w:rPr>
                <w:rFonts w:ascii="Arial" w:hAnsi="Arial" w:cs="Arial"/>
              </w:rPr>
              <w:t xml:space="preserve"> </w:t>
            </w:r>
            <w:r w:rsidRPr="00352664">
              <w:rPr>
                <w:rFonts w:ascii="Arial" w:hAnsi="Arial" w:cs="Arial"/>
              </w:rPr>
              <w:t>стропильная, совмещенная. Материал покрытия – (</w:t>
            </w:r>
            <w:r w:rsidR="00A4562B">
              <w:rPr>
                <w:rFonts w:ascii="Arial" w:hAnsi="Arial" w:cs="Arial"/>
              </w:rPr>
              <w:t xml:space="preserve">предварительно </w:t>
            </w:r>
            <w:proofErr w:type="spellStart"/>
            <w:r w:rsidR="00A4562B">
              <w:rPr>
                <w:rFonts w:ascii="Arial" w:hAnsi="Arial" w:cs="Arial"/>
              </w:rPr>
              <w:t>металлочерепица</w:t>
            </w:r>
            <w:proofErr w:type="spellEnd"/>
            <w:r w:rsidRPr="00352664">
              <w:rPr>
                <w:rFonts w:ascii="Arial" w:hAnsi="Arial" w:cs="Arial"/>
              </w:rPr>
              <w:t>,) определить на стадии разработки эскиза концепции.</w:t>
            </w:r>
          </w:p>
          <w:p w:rsidR="00352664" w:rsidRPr="00352664" w:rsidRDefault="00352664" w:rsidP="00A4562B">
            <w:pPr>
              <w:pStyle w:val="a7"/>
              <w:snapToGrid w:val="0"/>
              <w:ind w:right="32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 xml:space="preserve">Тип остекления проектируемого здания  двухкамерные – стеклопакеты в алюминиевых, деревянных или ПВХ конструкциях.  Формулу стеклопакета (Тип заполнения и состав стёкол в стеклопакете и </w:t>
            </w:r>
            <w:r w:rsidRPr="00352664">
              <w:rPr>
                <w:rFonts w:ascii="Arial" w:hAnsi="Arial" w:cs="Arial"/>
              </w:rPr>
              <w:lastRenderedPageBreak/>
              <w:t xml:space="preserve">покрытие поверхностей стекла) определить расчётом и проектом. </w:t>
            </w:r>
          </w:p>
          <w:p w:rsidR="00A4562B" w:rsidRDefault="00352664" w:rsidP="007556EA">
            <w:pPr>
              <w:pStyle w:val="a7"/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Облицовка стен и цоколя здания-керамиче</w:t>
            </w:r>
            <w:r w:rsidR="00314329">
              <w:rPr>
                <w:rFonts w:ascii="Arial" w:hAnsi="Arial" w:cs="Arial"/>
              </w:rPr>
              <w:t>ский или облицовочный кирпич</w:t>
            </w:r>
            <w:r w:rsidRPr="00352664">
              <w:rPr>
                <w:rFonts w:ascii="Arial" w:hAnsi="Arial" w:cs="Arial"/>
              </w:rPr>
              <w:t xml:space="preserve">. </w:t>
            </w:r>
          </w:p>
          <w:p w:rsidR="00352664" w:rsidRPr="00352664" w:rsidRDefault="00352664" w:rsidP="007556EA">
            <w:pPr>
              <w:pStyle w:val="a7"/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Возможно использование на фасаде декоративных и конструктивно-декоративных элементов из монолитного ж/б.</w:t>
            </w:r>
          </w:p>
          <w:p w:rsidR="00352664" w:rsidRPr="00352664" w:rsidRDefault="00314329" w:rsidP="00A4562B">
            <w:pPr>
              <w:pStyle w:val="a7"/>
              <w:snapToGrid w:val="0"/>
              <w:ind w:right="3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Пристроенный гараж</w:t>
            </w:r>
            <w:r w:rsidR="00352664" w:rsidRPr="00352664">
              <w:rPr>
                <w:rFonts w:ascii="Arial" w:hAnsi="Arial" w:cs="Arial"/>
                <w:b/>
              </w:rPr>
              <w:t>:</w:t>
            </w:r>
          </w:p>
          <w:p w:rsidR="00352664" w:rsidRPr="00352664" w:rsidRDefault="00352664" w:rsidP="00A4562B">
            <w:pPr>
              <w:pStyle w:val="a7"/>
              <w:snapToGrid w:val="0"/>
              <w:ind w:right="32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Фундаменты – монолитные железобетонные.</w:t>
            </w:r>
          </w:p>
          <w:p w:rsidR="00352664" w:rsidRPr="00352664" w:rsidRDefault="00352664" w:rsidP="00A4562B">
            <w:pPr>
              <w:pStyle w:val="a7"/>
              <w:snapToGrid w:val="0"/>
              <w:ind w:right="32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 xml:space="preserve">Стены внутренние несущие </w:t>
            </w:r>
            <w:r w:rsidR="00A4562B">
              <w:rPr>
                <w:rFonts w:ascii="Arial" w:hAnsi="Arial" w:cs="Arial"/>
              </w:rPr>
              <w:t>–</w:t>
            </w:r>
            <w:r w:rsidRPr="00352664">
              <w:rPr>
                <w:rFonts w:ascii="Arial" w:hAnsi="Arial" w:cs="Arial"/>
              </w:rPr>
              <w:t xml:space="preserve"> кирпич</w:t>
            </w:r>
            <w:r w:rsidR="00A4562B">
              <w:rPr>
                <w:rFonts w:ascii="Arial" w:hAnsi="Arial" w:cs="Arial"/>
              </w:rPr>
              <w:t xml:space="preserve"> </w:t>
            </w:r>
            <w:r w:rsidRPr="00352664">
              <w:rPr>
                <w:rFonts w:ascii="Arial" w:hAnsi="Arial" w:cs="Arial"/>
              </w:rPr>
              <w:t xml:space="preserve"> .</w:t>
            </w:r>
          </w:p>
          <w:p w:rsidR="00A4562B" w:rsidRDefault="00352664" w:rsidP="007556EA">
            <w:pPr>
              <w:pStyle w:val="a7"/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 xml:space="preserve">Конструкции и состав ограждающих наружных стен:  комбинированные в </w:t>
            </w:r>
            <w:proofErr w:type="spellStart"/>
            <w:r w:rsidRPr="00352664">
              <w:rPr>
                <w:rFonts w:ascii="Arial" w:hAnsi="Arial" w:cs="Arial"/>
              </w:rPr>
              <w:t>т.ч</w:t>
            </w:r>
            <w:proofErr w:type="spellEnd"/>
            <w:r w:rsidRPr="00352664">
              <w:rPr>
                <w:rFonts w:ascii="Arial" w:hAnsi="Arial" w:cs="Arial"/>
              </w:rPr>
              <w:t xml:space="preserve">. </w:t>
            </w:r>
            <w:r w:rsidR="00A4562B">
              <w:rPr>
                <w:rFonts w:ascii="Arial" w:hAnsi="Arial" w:cs="Arial"/>
              </w:rPr>
              <w:t>газобетонные блоки</w:t>
            </w:r>
            <w:r w:rsidRPr="00352664">
              <w:rPr>
                <w:rFonts w:ascii="Arial" w:hAnsi="Arial" w:cs="Arial"/>
              </w:rPr>
              <w:t xml:space="preserve"> и облицовочный кирпич. </w:t>
            </w:r>
          </w:p>
          <w:p w:rsidR="00352664" w:rsidRPr="00352664" w:rsidRDefault="00352664" w:rsidP="007556EA">
            <w:pPr>
              <w:pStyle w:val="a7"/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Общая толщина стены 510-640 мм.</w:t>
            </w:r>
          </w:p>
          <w:p w:rsidR="00F863B3" w:rsidRDefault="00352664" w:rsidP="00A4562B">
            <w:pPr>
              <w:pStyle w:val="a7"/>
              <w:snapToGrid w:val="0"/>
              <w:ind w:right="32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 xml:space="preserve">Кровля –стропильная, </w:t>
            </w:r>
            <w:r w:rsidR="00A4562B">
              <w:rPr>
                <w:rFonts w:ascii="Arial" w:hAnsi="Arial" w:cs="Arial"/>
              </w:rPr>
              <w:t xml:space="preserve">скатная </w:t>
            </w:r>
            <w:r w:rsidRPr="00352664">
              <w:rPr>
                <w:rFonts w:ascii="Arial" w:hAnsi="Arial" w:cs="Arial"/>
              </w:rPr>
              <w:t>совмещенная</w:t>
            </w:r>
            <w:r w:rsidR="00A4562B">
              <w:rPr>
                <w:rFonts w:ascii="Arial" w:hAnsi="Arial" w:cs="Arial"/>
              </w:rPr>
              <w:t>, или плоская совмещённая по монолитной плите</w:t>
            </w:r>
            <w:r w:rsidR="00F863B3">
              <w:rPr>
                <w:rFonts w:ascii="Arial" w:hAnsi="Arial" w:cs="Arial"/>
              </w:rPr>
              <w:t>. Определяется эскизом.</w:t>
            </w:r>
            <w:r w:rsidRPr="00352664">
              <w:rPr>
                <w:rFonts w:ascii="Arial" w:hAnsi="Arial" w:cs="Arial"/>
              </w:rPr>
              <w:t xml:space="preserve"> </w:t>
            </w:r>
          </w:p>
          <w:p w:rsidR="00352664" w:rsidRPr="00352664" w:rsidRDefault="00352664" w:rsidP="00A4562B">
            <w:pPr>
              <w:pStyle w:val="a7"/>
              <w:snapToGrid w:val="0"/>
              <w:ind w:right="32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Материал покрытия – (</w:t>
            </w:r>
            <w:proofErr w:type="spellStart"/>
            <w:r w:rsidR="00F863B3">
              <w:rPr>
                <w:rFonts w:ascii="Arial" w:hAnsi="Arial" w:cs="Arial"/>
              </w:rPr>
              <w:t>металлочерепица</w:t>
            </w:r>
            <w:proofErr w:type="spellEnd"/>
            <w:r w:rsidR="00F863B3">
              <w:rPr>
                <w:rFonts w:ascii="Arial" w:hAnsi="Arial" w:cs="Arial"/>
              </w:rPr>
              <w:t xml:space="preserve"> или бетонная плитка мощения</w:t>
            </w:r>
            <w:r w:rsidRPr="00352664">
              <w:rPr>
                <w:rFonts w:ascii="Arial" w:hAnsi="Arial" w:cs="Arial"/>
              </w:rPr>
              <w:t>) определить на стадии разработки эскиза концепции.</w:t>
            </w:r>
          </w:p>
          <w:p w:rsidR="00352664" w:rsidRPr="00352664" w:rsidRDefault="00352664" w:rsidP="00A4562B">
            <w:pPr>
              <w:pStyle w:val="a7"/>
              <w:snapToGrid w:val="0"/>
              <w:ind w:right="32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 xml:space="preserve">Тип остекления проектируемого здания  двухкамерные – стеклопакеты в алюминиевых, деревянных или ПВХ конструкциях.  Формулу стеклопакета (Тип заполнения и состав стёкол в стеклопакете и покрытие поверхностей стекла) определить расчётом и проектом. </w:t>
            </w:r>
          </w:p>
          <w:p w:rsidR="00352664" w:rsidRPr="00352664" w:rsidRDefault="00352664" w:rsidP="00A4562B">
            <w:pPr>
              <w:pStyle w:val="a7"/>
              <w:snapToGrid w:val="0"/>
              <w:ind w:right="32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Облицовка стен и цоколя здания крытого парковочного места -керамический кирпич и</w:t>
            </w:r>
            <w:r w:rsidR="00314329">
              <w:rPr>
                <w:rFonts w:ascii="Arial" w:hAnsi="Arial" w:cs="Arial"/>
              </w:rPr>
              <w:t>ли облицовочный кирпич</w:t>
            </w:r>
            <w:r w:rsidRPr="00352664">
              <w:rPr>
                <w:rFonts w:ascii="Arial" w:hAnsi="Arial" w:cs="Arial"/>
              </w:rPr>
              <w:t>. Возможно использование на фасаде декоративных и конструктивно-декоративных элементов из монолитного ж/б. (определяется эскизом-концепцией).</w:t>
            </w:r>
          </w:p>
          <w:p w:rsidR="00352664" w:rsidRPr="00352664" w:rsidRDefault="00352664" w:rsidP="007556EA">
            <w:pPr>
              <w:pStyle w:val="a7"/>
              <w:snapToGrid w:val="0"/>
              <w:rPr>
                <w:rFonts w:ascii="Arial" w:hAnsi="Arial" w:cs="Arial"/>
              </w:rPr>
            </w:pPr>
          </w:p>
        </w:tc>
      </w:tr>
      <w:tr w:rsidR="00352664" w:rsidRPr="00352664" w:rsidTr="007556EA">
        <w:trPr>
          <w:trHeight w:val="27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lastRenderedPageBreak/>
              <w:t>18.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Основные требования к инженерному и оборудованию Внутренние инженерные системы.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Присоединение инженерных сетей к существующим наружным инженерным сетям в соответствии с техническими условиями (ТУ) инженерных служб-                см. исходные данные.</w:t>
            </w:r>
          </w:p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 xml:space="preserve">  ЭО-</w:t>
            </w:r>
          </w:p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-</w:t>
            </w:r>
            <w:r w:rsidR="00F863B3">
              <w:rPr>
                <w:rFonts w:ascii="Arial" w:hAnsi="Arial" w:cs="Arial"/>
              </w:rPr>
              <w:t xml:space="preserve"> </w:t>
            </w:r>
            <w:r w:rsidRPr="00352664">
              <w:rPr>
                <w:rFonts w:ascii="Arial" w:hAnsi="Arial" w:cs="Arial"/>
              </w:rPr>
              <w:t xml:space="preserve">предусмотреть внутреннее электрическое освещение и силовое электрооборудование </w:t>
            </w:r>
          </w:p>
          <w:p w:rsidR="00352664" w:rsidRPr="00352664" w:rsidRDefault="00352664" w:rsidP="007556EA">
            <w:pPr>
              <w:ind w:firstLine="18"/>
              <w:jc w:val="both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-</w:t>
            </w:r>
            <w:r w:rsidR="00F863B3">
              <w:rPr>
                <w:rFonts w:ascii="Arial" w:hAnsi="Arial" w:cs="Arial"/>
              </w:rPr>
              <w:t xml:space="preserve"> </w:t>
            </w:r>
            <w:r w:rsidRPr="00352664">
              <w:rPr>
                <w:rFonts w:ascii="Arial" w:hAnsi="Arial" w:cs="Arial"/>
              </w:rPr>
              <w:t xml:space="preserve">предусмотреть систему </w:t>
            </w:r>
            <w:proofErr w:type="spellStart"/>
            <w:r w:rsidRPr="00352664">
              <w:rPr>
                <w:rFonts w:ascii="Arial" w:hAnsi="Arial" w:cs="Arial"/>
              </w:rPr>
              <w:t>молниезащиты</w:t>
            </w:r>
            <w:proofErr w:type="spellEnd"/>
            <w:r w:rsidRPr="00352664">
              <w:rPr>
                <w:rFonts w:ascii="Arial" w:hAnsi="Arial" w:cs="Arial"/>
              </w:rPr>
              <w:t xml:space="preserve"> и заземления,</w:t>
            </w:r>
          </w:p>
          <w:p w:rsidR="00352664" w:rsidRPr="00352664" w:rsidRDefault="00352664" w:rsidP="007556EA">
            <w:pPr>
              <w:jc w:val="both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- система электроснабжения – 3 категории надежности.</w:t>
            </w:r>
          </w:p>
          <w:p w:rsidR="00352664" w:rsidRPr="00352664" w:rsidRDefault="00352664" w:rsidP="007556EA">
            <w:pPr>
              <w:ind w:firstLine="205"/>
              <w:jc w:val="both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ОВ-</w:t>
            </w:r>
          </w:p>
          <w:p w:rsidR="00352664" w:rsidRPr="00352664" w:rsidRDefault="00352664" w:rsidP="007556EA">
            <w:pPr>
              <w:ind w:firstLine="205"/>
              <w:jc w:val="both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системы отопления- комбинированная</w:t>
            </w:r>
          </w:p>
          <w:p w:rsidR="00B41B63" w:rsidRDefault="00352664" w:rsidP="007556EA">
            <w:pPr>
              <w:ind w:left="301" w:hanging="96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-</w:t>
            </w:r>
            <w:r w:rsidR="00F863B3">
              <w:rPr>
                <w:rFonts w:ascii="Arial" w:hAnsi="Arial" w:cs="Arial"/>
              </w:rPr>
              <w:t xml:space="preserve"> </w:t>
            </w:r>
            <w:r w:rsidRPr="00352664">
              <w:rPr>
                <w:rFonts w:ascii="Arial" w:hAnsi="Arial" w:cs="Arial"/>
              </w:rPr>
              <w:t>систем механической приточно-вытяжной вентиляции</w:t>
            </w:r>
            <w:r w:rsidR="00B41B63">
              <w:rPr>
                <w:rFonts w:ascii="Arial" w:hAnsi="Arial" w:cs="Arial"/>
              </w:rPr>
              <w:t>,</w:t>
            </w:r>
          </w:p>
          <w:p w:rsidR="00352664" w:rsidRPr="00352664" w:rsidRDefault="00352664" w:rsidP="007556EA">
            <w:pPr>
              <w:ind w:left="301" w:hanging="96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lastRenderedPageBreak/>
              <w:t>-кондиционирование (локальное)-сплит-системы</w:t>
            </w:r>
          </w:p>
          <w:p w:rsidR="00352664" w:rsidRPr="00352664" w:rsidRDefault="00352664" w:rsidP="007556EA">
            <w:pPr>
              <w:ind w:firstLine="205"/>
              <w:jc w:val="both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ВК-</w:t>
            </w:r>
          </w:p>
          <w:p w:rsidR="00352664" w:rsidRPr="00352664" w:rsidRDefault="00352664" w:rsidP="007556EA">
            <w:pPr>
              <w:ind w:firstLine="205"/>
              <w:jc w:val="both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-</w:t>
            </w:r>
            <w:r w:rsidR="00F863B3">
              <w:rPr>
                <w:rFonts w:ascii="Arial" w:hAnsi="Arial" w:cs="Arial"/>
              </w:rPr>
              <w:t xml:space="preserve"> </w:t>
            </w:r>
            <w:r w:rsidRPr="00352664">
              <w:rPr>
                <w:rFonts w:ascii="Arial" w:hAnsi="Arial" w:cs="Arial"/>
              </w:rPr>
              <w:t>на вводе водопровода в здание установить коммерческий узел учета;</w:t>
            </w:r>
          </w:p>
          <w:p w:rsidR="00F863B3" w:rsidRDefault="00352664" w:rsidP="007556EA">
            <w:pPr>
              <w:ind w:firstLine="205"/>
              <w:jc w:val="both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 xml:space="preserve">Канализация бытовая и ливневая - в соответствии с </w:t>
            </w:r>
            <w:r w:rsidR="00F863B3">
              <w:rPr>
                <w:rFonts w:ascii="Arial" w:hAnsi="Arial" w:cs="Arial"/>
              </w:rPr>
              <w:t>ТУ.</w:t>
            </w:r>
          </w:p>
          <w:p w:rsidR="00352664" w:rsidRPr="00352664" w:rsidRDefault="00F863B3" w:rsidP="007556EA">
            <w:pPr>
              <w:ind w:firstLine="2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352664" w:rsidRPr="00352664">
              <w:rPr>
                <w:rFonts w:ascii="Arial" w:hAnsi="Arial" w:cs="Arial"/>
              </w:rPr>
              <w:t>изолированная ёмкость либо - по заданию Заказчика.</w:t>
            </w:r>
          </w:p>
          <w:p w:rsidR="00352664" w:rsidRPr="00352664" w:rsidRDefault="00352664" w:rsidP="007556EA">
            <w:pPr>
              <w:ind w:left="6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 xml:space="preserve">Теплоснабжение - от </w:t>
            </w:r>
            <w:r w:rsidR="00F863B3">
              <w:rPr>
                <w:rFonts w:ascii="Arial" w:hAnsi="Arial" w:cs="Arial"/>
              </w:rPr>
              <w:t xml:space="preserve">встроенной </w:t>
            </w:r>
            <w:proofErr w:type="spellStart"/>
            <w:r w:rsidRPr="00352664">
              <w:rPr>
                <w:rFonts w:ascii="Arial" w:hAnsi="Arial" w:cs="Arial"/>
              </w:rPr>
              <w:t>теплогенераторной</w:t>
            </w:r>
            <w:proofErr w:type="spellEnd"/>
            <w:r w:rsidRPr="00352664">
              <w:rPr>
                <w:rFonts w:ascii="Arial" w:hAnsi="Arial" w:cs="Arial"/>
              </w:rPr>
              <w:t xml:space="preserve"> с газовым оборудованием.*</w:t>
            </w:r>
          </w:p>
          <w:p w:rsidR="00352664" w:rsidRPr="00352664" w:rsidRDefault="00352664" w:rsidP="007556EA">
            <w:pPr>
              <w:ind w:left="60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352664" w:rsidRPr="00352664" w:rsidTr="007556EA">
        <w:trPr>
          <w:trHeight w:val="27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lastRenderedPageBreak/>
              <w:t>19.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Наружное инженерное обеспечение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ind w:left="159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  <w:b/>
                <w:i/>
              </w:rPr>
              <w:t>Внутриплощадочны</w:t>
            </w:r>
            <w:r w:rsidRPr="00352664">
              <w:rPr>
                <w:rFonts w:ascii="Arial" w:hAnsi="Arial" w:cs="Arial"/>
              </w:rPr>
              <w:t xml:space="preserve">е </w:t>
            </w:r>
            <w:proofErr w:type="spellStart"/>
            <w:r w:rsidRPr="00352664">
              <w:rPr>
                <w:rFonts w:ascii="Arial" w:hAnsi="Arial" w:cs="Arial"/>
              </w:rPr>
              <w:t>наружние</w:t>
            </w:r>
            <w:proofErr w:type="spellEnd"/>
            <w:r w:rsidRPr="00352664">
              <w:rPr>
                <w:rFonts w:ascii="Arial" w:hAnsi="Arial" w:cs="Arial"/>
              </w:rPr>
              <w:t xml:space="preserve"> сети разрабатывается в рамках границ проектирования согласно ТУ. </w:t>
            </w:r>
          </w:p>
          <w:p w:rsidR="00352664" w:rsidRPr="00352664" w:rsidRDefault="00352664" w:rsidP="007556EA">
            <w:pPr>
              <w:snapToGrid w:val="0"/>
              <w:ind w:left="159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На площадке предусмотреть следующие системы:</w:t>
            </w:r>
          </w:p>
          <w:p w:rsidR="00352664" w:rsidRPr="00352664" w:rsidRDefault="00352664" w:rsidP="007556EA">
            <w:pPr>
              <w:snapToGrid w:val="0"/>
              <w:ind w:left="159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 xml:space="preserve"> - Кабельные электросети.</w:t>
            </w:r>
          </w:p>
          <w:p w:rsidR="00352664" w:rsidRPr="00352664" w:rsidRDefault="00352664" w:rsidP="007556EA">
            <w:pPr>
              <w:snapToGrid w:val="0"/>
              <w:ind w:left="159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 xml:space="preserve">- Сети водоснабжения. </w:t>
            </w:r>
          </w:p>
          <w:p w:rsidR="00352664" w:rsidRPr="00352664" w:rsidRDefault="00352664" w:rsidP="007556EA">
            <w:pPr>
              <w:snapToGrid w:val="0"/>
              <w:ind w:left="159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- Сети  водоотведения , включая  ливневую, бытовую, канализацию</w:t>
            </w:r>
          </w:p>
          <w:p w:rsidR="00352664" w:rsidRPr="00352664" w:rsidRDefault="00352664" w:rsidP="007556EA">
            <w:pPr>
              <w:ind w:left="159" w:firstLine="46"/>
              <w:jc w:val="both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 xml:space="preserve">Разработка проекта </w:t>
            </w:r>
            <w:r w:rsidRPr="00352664">
              <w:rPr>
                <w:rFonts w:ascii="Arial" w:hAnsi="Arial" w:cs="Arial"/>
                <w:b/>
                <w:i/>
              </w:rPr>
              <w:t>внеплощадочных</w:t>
            </w:r>
            <w:r w:rsidRPr="00352664">
              <w:rPr>
                <w:rFonts w:ascii="Arial" w:hAnsi="Arial" w:cs="Arial"/>
              </w:rPr>
              <w:t xml:space="preserve"> наружных сетей (при необходимости) осуществляется по доп. соглашению.</w:t>
            </w:r>
          </w:p>
          <w:p w:rsidR="00352664" w:rsidRPr="00352664" w:rsidRDefault="00352664" w:rsidP="00280347">
            <w:pPr>
              <w:ind w:left="60"/>
              <w:rPr>
                <w:rFonts w:ascii="Arial" w:hAnsi="Arial" w:cs="Arial"/>
                <w:i/>
              </w:rPr>
            </w:pPr>
          </w:p>
        </w:tc>
      </w:tr>
      <w:tr w:rsidR="00352664" w:rsidRPr="00352664" w:rsidTr="007556EA">
        <w:trPr>
          <w:trHeight w:val="27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20.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rPr>
                <w:rFonts w:ascii="Arial" w:hAnsi="Arial" w:cs="Arial"/>
                <w:highlight w:val="magenta"/>
              </w:rPr>
            </w:pPr>
            <w:r w:rsidRPr="00352664">
              <w:rPr>
                <w:rFonts w:ascii="Arial" w:hAnsi="Arial" w:cs="Arial"/>
              </w:rPr>
              <w:t>Форма выдачи проектных  документов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4" w:rsidRPr="00352664" w:rsidRDefault="00352664" w:rsidP="007556EA">
            <w:pPr>
              <w:ind w:firstLine="205"/>
              <w:jc w:val="both"/>
              <w:rPr>
                <w:rFonts w:ascii="Arial" w:hAnsi="Arial" w:cs="Arial"/>
                <w:spacing w:val="-3"/>
              </w:rPr>
            </w:pPr>
            <w:r w:rsidRPr="00352664">
              <w:rPr>
                <w:rFonts w:ascii="Arial" w:hAnsi="Arial" w:cs="Arial"/>
                <w:spacing w:val="-3"/>
              </w:rPr>
              <w:t>Проектная документация на промежуточных этапах выдается в одном экземпляре на бумажном носителе и в 1 экземпляре на электронном носителе</w:t>
            </w:r>
            <w:r w:rsidR="003F317C">
              <w:rPr>
                <w:rFonts w:ascii="Arial" w:hAnsi="Arial" w:cs="Arial"/>
                <w:spacing w:val="-3"/>
              </w:rPr>
              <w:t xml:space="preserve"> в </w:t>
            </w:r>
            <w:r w:rsidR="003F317C" w:rsidRPr="003D2D94">
              <w:rPr>
                <w:rFonts w:ascii="Arial" w:hAnsi="Arial" w:cs="Arial"/>
                <w:spacing w:val="-3"/>
                <w:highlight w:val="yellow"/>
              </w:rPr>
              <w:t>формате .</w:t>
            </w:r>
            <w:r w:rsidR="003F317C" w:rsidRPr="003D2D94">
              <w:rPr>
                <w:rFonts w:ascii="Arial" w:hAnsi="Arial" w:cs="Arial"/>
                <w:spacing w:val="-3"/>
                <w:highlight w:val="yellow"/>
                <w:lang w:val="en-US"/>
              </w:rPr>
              <w:t>pdf</w:t>
            </w:r>
            <w:r w:rsidRPr="00352664">
              <w:rPr>
                <w:rFonts w:ascii="Arial" w:hAnsi="Arial" w:cs="Arial"/>
                <w:spacing w:val="-3"/>
              </w:rPr>
              <w:t>.</w:t>
            </w:r>
          </w:p>
          <w:p w:rsidR="00352664" w:rsidRPr="00352664" w:rsidRDefault="00352664" w:rsidP="007556EA">
            <w:pPr>
              <w:ind w:firstLine="205"/>
              <w:jc w:val="both"/>
              <w:rPr>
                <w:rFonts w:ascii="Arial" w:hAnsi="Arial" w:cs="Arial"/>
                <w:spacing w:val="-3"/>
              </w:rPr>
            </w:pPr>
            <w:r w:rsidRPr="00352664">
              <w:rPr>
                <w:rFonts w:ascii="Arial" w:hAnsi="Arial" w:cs="Arial"/>
                <w:spacing w:val="-3"/>
              </w:rPr>
              <w:t xml:space="preserve">Итоговая проектную документацию выдать </w:t>
            </w:r>
          </w:p>
          <w:p w:rsidR="00352664" w:rsidRPr="00352664" w:rsidRDefault="00352664" w:rsidP="007556EA">
            <w:pPr>
              <w:ind w:firstLine="205"/>
              <w:jc w:val="both"/>
              <w:rPr>
                <w:rFonts w:ascii="Arial" w:hAnsi="Arial" w:cs="Arial"/>
                <w:spacing w:val="-3"/>
              </w:rPr>
            </w:pPr>
            <w:r w:rsidRPr="00352664">
              <w:rPr>
                <w:rFonts w:ascii="Arial" w:hAnsi="Arial" w:cs="Arial"/>
                <w:spacing w:val="-3"/>
              </w:rPr>
              <w:t xml:space="preserve">в 3-х экземплярах на бумажном носителе и </w:t>
            </w:r>
          </w:p>
          <w:p w:rsidR="00352664" w:rsidRPr="003F317C" w:rsidRDefault="00352664" w:rsidP="007556EA">
            <w:pPr>
              <w:ind w:firstLine="205"/>
              <w:jc w:val="both"/>
              <w:rPr>
                <w:rFonts w:ascii="Arial" w:hAnsi="Arial" w:cs="Arial"/>
                <w:spacing w:val="-3"/>
              </w:rPr>
            </w:pPr>
            <w:r w:rsidRPr="00352664">
              <w:rPr>
                <w:rFonts w:ascii="Arial" w:hAnsi="Arial" w:cs="Arial"/>
                <w:spacing w:val="-3"/>
              </w:rPr>
              <w:t>в 1-м экземпляре на электронном носителе,</w:t>
            </w:r>
            <w:r w:rsidR="003F317C" w:rsidRPr="003F317C">
              <w:rPr>
                <w:rFonts w:ascii="Arial" w:hAnsi="Arial" w:cs="Arial"/>
                <w:spacing w:val="-3"/>
              </w:rPr>
              <w:t xml:space="preserve"> </w:t>
            </w:r>
            <w:r w:rsidR="003F317C">
              <w:rPr>
                <w:rFonts w:ascii="Arial" w:hAnsi="Arial" w:cs="Arial"/>
                <w:spacing w:val="-3"/>
              </w:rPr>
              <w:t xml:space="preserve">в формате </w:t>
            </w:r>
            <w:r w:rsidR="003F317C" w:rsidRPr="003F317C">
              <w:rPr>
                <w:rFonts w:ascii="Arial" w:hAnsi="Arial" w:cs="Arial"/>
                <w:spacing w:val="-3"/>
              </w:rPr>
              <w:t>.</w:t>
            </w:r>
            <w:r w:rsidR="003F317C">
              <w:rPr>
                <w:rFonts w:ascii="Arial" w:hAnsi="Arial" w:cs="Arial"/>
                <w:spacing w:val="-3"/>
                <w:lang w:val="en-US"/>
              </w:rPr>
              <w:t>pdf</w:t>
            </w:r>
            <w:r w:rsidR="003F317C" w:rsidRPr="00352664">
              <w:rPr>
                <w:rFonts w:ascii="Arial" w:hAnsi="Arial" w:cs="Arial"/>
                <w:spacing w:val="-3"/>
              </w:rPr>
              <w:t>.</w:t>
            </w:r>
            <w:r w:rsidR="003F317C" w:rsidRPr="003F317C">
              <w:rPr>
                <w:rFonts w:ascii="Arial" w:hAnsi="Arial" w:cs="Arial"/>
                <w:spacing w:val="-3"/>
              </w:rPr>
              <w:t xml:space="preserve"> (</w:t>
            </w:r>
            <w:r w:rsidRPr="00352664">
              <w:rPr>
                <w:rFonts w:ascii="Arial" w:hAnsi="Arial" w:cs="Arial"/>
                <w:spacing w:val="-3"/>
              </w:rPr>
              <w:t>текст, чертежи.</w:t>
            </w:r>
            <w:r w:rsidR="003F317C" w:rsidRPr="003F317C">
              <w:rPr>
                <w:rFonts w:ascii="Arial" w:hAnsi="Arial" w:cs="Arial"/>
                <w:spacing w:val="-3"/>
              </w:rPr>
              <w:t>)</w:t>
            </w:r>
          </w:p>
        </w:tc>
      </w:tr>
      <w:tr w:rsidR="00352664" w:rsidRPr="00352664" w:rsidTr="007556EA">
        <w:trPr>
          <w:trHeight w:val="27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21.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>Требования по защите окружающей среды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4" w:rsidRPr="00314329" w:rsidRDefault="00352664" w:rsidP="007556EA">
            <w:pPr>
              <w:snapToGrid w:val="0"/>
              <w:rPr>
                <w:rFonts w:ascii="Arial" w:hAnsi="Arial" w:cs="Arial"/>
                <w:szCs w:val="22"/>
              </w:rPr>
            </w:pPr>
            <w:r w:rsidRPr="00314329">
              <w:rPr>
                <w:rFonts w:ascii="Arial" w:hAnsi="Arial" w:cs="Arial"/>
                <w:szCs w:val="22"/>
              </w:rPr>
              <w:t>Раздел охраны окружающей среды не разрабатывается</w:t>
            </w:r>
            <w:r w:rsidR="00F863B3" w:rsidRPr="00314329">
              <w:rPr>
                <w:rFonts w:ascii="Arial" w:hAnsi="Arial" w:cs="Arial"/>
                <w:szCs w:val="22"/>
              </w:rPr>
              <w:t xml:space="preserve"> при необходимости для согласования</w:t>
            </w:r>
            <w:r w:rsidRPr="00314329">
              <w:rPr>
                <w:rFonts w:ascii="Arial" w:hAnsi="Arial" w:cs="Arial"/>
                <w:szCs w:val="22"/>
              </w:rPr>
              <w:t>.</w:t>
            </w:r>
          </w:p>
        </w:tc>
      </w:tr>
      <w:tr w:rsidR="00352664" w:rsidRPr="00352664" w:rsidTr="007556EA">
        <w:trPr>
          <w:trHeight w:val="27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22.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  <w:szCs w:val="22"/>
              </w:rPr>
              <w:t>Требования по составлению сметной документации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rPr>
                <w:rFonts w:ascii="Arial" w:hAnsi="Arial" w:cs="Arial"/>
                <w:szCs w:val="22"/>
              </w:rPr>
            </w:pPr>
            <w:r w:rsidRPr="00352664">
              <w:rPr>
                <w:rFonts w:ascii="Arial" w:hAnsi="Arial" w:cs="Arial"/>
                <w:szCs w:val="22"/>
              </w:rPr>
              <w:t>Локальные сметы и подробный сметный расчёт в рамках данного договора не разрабатываются.</w:t>
            </w:r>
            <w:r w:rsidR="00280347">
              <w:rPr>
                <w:rFonts w:ascii="Arial" w:hAnsi="Arial" w:cs="Arial"/>
                <w:szCs w:val="22"/>
              </w:rPr>
              <w:t xml:space="preserve"> </w:t>
            </w:r>
            <w:r w:rsidR="00280347" w:rsidRPr="00280347">
              <w:rPr>
                <w:rFonts w:ascii="Arial" w:hAnsi="Arial" w:cs="Arial"/>
                <w:szCs w:val="22"/>
                <w:highlight w:val="yellow"/>
              </w:rPr>
              <w:t>(По согласованию с Заказчиком.)</w:t>
            </w:r>
          </w:p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</w:p>
        </w:tc>
      </w:tr>
      <w:tr w:rsidR="00352664" w:rsidRPr="00352664" w:rsidTr="007556EA">
        <w:trPr>
          <w:trHeight w:val="27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23.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Согласования и экспертизы проекта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Основные планировочные и функциональные решения согласовать с Заказчиком.</w:t>
            </w:r>
          </w:p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Экспертиза не требуется.</w:t>
            </w:r>
          </w:p>
          <w:p w:rsidR="00352664" w:rsidRPr="00352664" w:rsidRDefault="00352664" w:rsidP="00352664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 xml:space="preserve"> Архитектор осуществляет</w:t>
            </w:r>
            <w:r w:rsidR="00F863B3">
              <w:rPr>
                <w:rFonts w:ascii="Arial" w:hAnsi="Arial" w:cs="Arial"/>
              </w:rPr>
              <w:t xml:space="preserve"> </w:t>
            </w:r>
            <w:r w:rsidRPr="00352664">
              <w:rPr>
                <w:rFonts w:ascii="Arial" w:hAnsi="Arial" w:cs="Arial"/>
              </w:rPr>
              <w:t>техническое сопровождение согласования проекта. Получение ТУ осуществляет Заказчик при техническом содействии Архитектора.</w:t>
            </w:r>
          </w:p>
          <w:p w:rsidR="00352664" w:rsidRPr="00352664" w:rsidRDefault="00352664" w:rsidP="007556EA">
            <w:pPr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lastRenderedPageBreak/>
              <w:t>Оплату по счетам согласующих организаций     осуществляет Заказчик.</w:t>
            </w:r>
          </w:p>
        </w:tc>
      </w:tr>
      <w:tr w:rsidR="00352664" w:rsidRPr="00352664" w:rsidTr="007556EA">
        <w:trPr>
          <w:trHeight w:val="27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lastRenderedPageBreak/>
              <w:t>24.</w:t>
            </w:r>
          </w:p>
          <w:p w:rsidR="00352664" w:rsidRPr="00352664" w:rsidRDefault="00352664" w:rsidP="007556E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664" w:rsidRPr="00352664" w:rsidRDefault="00352664" w:rsidP="007556EA">
            <w:pPr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>Авторский надзор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4" w:rsidRPr="00352664" w:rsidRDefault="00352664" w:rsidP="007556EA">
            <w:pPr>
              <w:rPr>
                <w:rFonts w:ascii="Arial" w:hAnsi="Arial" w:cs="Arial"/>
              </w:rPr>
            </w:pPr>
            <w:r w:rsidRPr="00352664">
              <w:rPr>
                <w:rFonts w:ascii="Arial" w:hAnsi="Arial" w:cs="Arial"/>
              </w:rPr>
              <w:t xml:space="preserve">Осуществляется  в рамках </w:t>
            </w:r>
            <w:r w:rsidR="003D2D94">
              <w:rPr>
                <w:rFonts w:ascii="Arial" w:hAnsi="Arial" w:cs="Arial"/>
              </w:rPr>
              <w:t>Д</w:t>
            </w:r>
            <w:r w:rsidRPr="00352664">
              <w:rPr>
                <w:rFonts w:ascii="Arial" w:hAnsi="Arial" w:cs="Arial"/>
              </w:rPr>
              <w:t>ополнительного соглашения</w:t>
            </w:r>
            <w:r w:rsidR="003D2D94">
              <w:rPr>
                <w:rFonts w:ascii="Arial" w:hAnsi="Arial" w:cs="Arial"/>
              </w:rPr>
              <w:t xml:space="preserve"> к Договору</w:t>
            </w:r>
            <w:r w:rsidRPr="00352664">
              <w:rPr>
                <w:rFonts w:ascii="Arial" w:hAnsi="Arial" w:cs="Arial"/>
              </w:rPr>
              <w:t>.</w:t>
            </w:r>
          </w:p>
        </w:tc>
      </w:tr>
    </w:tbl>
    <w:p w:rsidR="00352664" w:rsidRPr="00352664" w:rsidRDefault="00352664" w:rsidP="00352664">
      <w:pPr>
        <w:ind w:right="-4041"/>
        <w:rPr>
          <w:rFonts w:ascii="Arial" w:hAnsi="Arial" w:cs="Arial"/>
        </w:rPr>
      </w:pPr>
    </w:p>
    <w:p w:rsidR="00352664" w:rsidRPr="00352664" w:rsidRDefault="00AB2959" w:rsidP="00AB2959">
      <w:pPr>
        <w:ind w:right="-7" w:firstLine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52664" w:rsidRPr="00352664">
        <w:rPr>
          <w:rFonts w:ascii="Arial" w:hAnsi="Arial" w:cs="Arial"/>
        </w:rPr>
        <w:t xml:space="preserve">В задание на проектирование в процессе разработки проекта могут быть внесены </w:t>
      </w:r>
    </w:p>
    <w:p w:rsidR="00352664" w:rsidRPr="00352664" w:rsidRDefault="00352664" w:rsidP="005E02C8">
      <w:pPr>
        <w:ind w:right="-7"/>
        <w:rPr>
          <w:rFonts w:ascii="Arial" w:hAnsi="Arial" w:cs="Arial"/>
        </w:rPr>
      </w:pPr>
      <w:r w:rsidRPr="00352664">
        <w:rPr>
          <w:rFonts w:ascii="Arial" w:hAnsi="Arial" w:cs="Arial"/>
        </w:rPr>
        <w:t>изменения и дополнения по согласованию между Заказчиком и Архитектором.</w:t>
      </w:r>
    </w:p>
    <w:p w:rsidR="00352664" w:rsidRPr="00B41B63" w:rsidRDefault="00352664" w:rsidP="00AB2959">
      <w:pPr>
        <w:ind w:right="-7" w:firstLine="567"/>
        <w:rPr>
          <w:rFonts w:ascii="Arial" w:hAnsi="Arial" w:cs="Arial"/>
          <w:lang w:val="en-US"/>
        </w:rPr>
      </w:pPr>
    </w:p>
    <w:p w:rsidR="00352664" w:rsidRPr="00352664" w:rsidRDefault="00352664" w:rsidP="00AB2959">
      <w:pPr>
        <w:ind w:right="-7" w:firstLine="567"/>
        <w:rPr>
          <w:rFonts w:ascii="Arial" w:hAnsi="Arial" w:cs="Arial"/>
        </w:rPr>
      </w:pPr>
    </w:p>
    <w:p w:rsidR="00352664" w:rsidRPr="00352664" w:rsidRDefault="00352664" w:rsidP="00AB2959">
      <w:pPr>
        <w:ind w:right="-7"/>
        <w:rPr>
          <w:rFonts w:ascii="Arial" w:hAnsi="Arial" w:cs="Arial"/>
          <w:b/>
        </w:rPr>
      </w:pPr>
      <w:r w:rsidRPr="00352664">
        <w:rPr>
          <w:rFonts w:ascii="Arial" w:hAnsi="Arial" w:cs="Arial"/>
          <w:b/>
        </w:rPr>
        <w:t>СОГЛАСОВАНО:</w:t>
      </w:r>
    </w:p>
    <w:p w:rsidR="00352664" w:rsidRPr="00352664" w:rsidRDefault="00352664" w:rsidP="00AB2959">
      <w:pPr>
        <w:ind w:right="-7"/>
        <w:jc w:val="right"/>
        <w:rPr>
          <w:rFonts w:ascii="Arial" w:hAnsi="Arial" w:cs="Arial"/>
        </w:rPr>
      </w:pPr>
      <w:r w:rsidRPr="00352664">
        <w:rPr>
          <w:rFonts w:ascii="Arial" w:hAnsi="Arial" w:cs="Arial"/>
        </w:rPr>
        <w:t>_______________________</w:t>
      </w:r>
    </w:p>
    <w:p w:rsidR="00352664" w:rsidRDefault="00352664" w:rsidP="00AB2959">
      <w:pPr>
        <w:ind w:right="-7"/>
        <w:jc w:val="right"/>
        <w:rPr>
          <w:rFonts w:ascii="Arial" w:hAnsi="Arial" w:cs="Arial"/>
          <w:b/>
        </w:rPr>
      </w:pPr>
      <w:r w:rsidRPr="00352664">
        <w:rPr>
          <w:rFonts w:ascii="Arial" w:hAnsi="Arial" w:cs="Arial"/>
          <w:b/>
        </w:rPr>
        <w:t>Архитектор</w:t>
      </w:r>
    </w:p>
    <w:sectPr w:rsidR="00352664" w:rsidSect="00E650F3">
      <w:footerReference w:type="even" r:id="rId7"/>
      <w:foot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14C" w:rsidRDefault="0057614C">
      <w:r>
        <w:separator/>
      </w:r>
    </w:p>
  </w:endnote>
  <w:endnote w:type="continuationSeparator" w:id="0">
    <w:p w:rsidR="0057614C" w:rsidRDefault="0057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281" w:rsidRDefault="00234281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4281" w:rsidRDefault="00234281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281" w:rsidRPr="00E860F2" w:rsidRDefault="00234281" w:rsidP="00FD2EE6">
    <w:pPr>
      <w:pStyle w:val="ab"/>
      <w:jc w:val="center"/>
      <w:rPr>
        <w:i/>
        <w:sz w:val="20"/>
        <w:szCs w:val="20"/>
      </w:rPr>
    </w:pPr>
    <w:r w:rsidRPr="00E860F2">
      <w:rPr>
        <w:i/>
        <w:sz w:val="20"/>
        <w:szCs w:val="20"/>
      </w:rPr>
      <w:t xml:space="preserve">Страница </w:t>
    </w:r>
    <w:r w:rsidRPr="00E860F2">
      <w:rPr>
        <w:i/>
        <w:sz w:val="20"/>
        <w:szCs w:val="20"/>
      </w:rPr>
      <w:fldChar w:fldCharType="begin"/>
    </w:r>
    <w:r w:rsidRPr="00E860F2">
      <w:rPr>
        <w:i/>
        <w:sz w:val="20"/>
        <w:szCs w:val="20"/>
      </w:rPr>
      <w:instrText xml:space="preserve"> PAGE </w:instrText>
    </w:r>
    <w:r w:rsidRPr="00E860F2">
      <w:rPr>
        <w:i/>
        <w:sz w:val="20"/>
        <w:szCs w:val="20"/>
      </w:rPr>
      <w:fldChar w:fldCharType="separate"/>
    </w:r>
    <w:r w:rsidR="00B41B63">
      <w:rPr>
        <w:i/>
        <w:noProof/>
        <w:sz w:val="20"/>
        <w:szCs w:val="20"/>
      </w:rPr>
      <w:t>11</w:t>
    </w:r>
    <w:r w:rsidRPr="00E860F2">
      <w:rPr>
        <w:i/>
        <w:sz w:val="20"/>
        <w:szCs w:val="20"/>
      </w:rPr>
      <w:fldChar w:fldCharType="end"/>
    </w:r>
    <w:r w:rsidRPr="00E860F2">
      <w:rPr>
        <w:i/>
        <w:sz w:val="20"/>
        <w:szCs w:val="20"/>
      </w:rPr>
      <w:t xml:space="preserve"> из </w:t>
    </w:r>
    <w:r w:rsidRPr="00E860F2">
      <w:rPr>
        <w:i/>
        <w:sz w:val="20"/>
        <w:szCs w:val="20"/>
      </w:rPr>
      <w:fldChar w:fldCharType="begin"/>
    </w:r>
    <w:r w:rsidRPr="00E860F2">
      <w:rPr>
        <w:i/>
        <w:sz w:val="20"/>
        <w:szCs w:val="20"/>
      </w:rPr>
      <w:instrText xml:space="preserve"> NUMPAGES </w:instrText>
    </w:r>
    <w:r w:rsidRPr="00E860F2">
      <w:rPr>
        <w:i/>
        <w:sz w:val="20"/>
        <w:szCs w:val="20"/>
      </w:rPr>
      <w:fldChar w:fldCharType="separate"/>
    </w:r>
    <w:r w:rsidR="00B41B63">
      <w:rPr>
        <w:i/>
        <w:noProof/>
        <w:sz w:val="20"/>
        <w:szCs w:val="20"/>
      </w:rPr>
      <w:t>11</w:t>
    </w:r>
    <w:r w:rsidRPr="00E860F2">
      <w:rPr>
        <w:i/>
        <w:sz w:val="20"/>
        <w:szCs w:val="20"/>
      </w:rPr>
      <w:fldChar w:fldCharType="end"/>
    </w:r>
  </w:p>
  <w:p w:rsidR="00234281" w:rsidRDefault="00234281" w:rsidP="003E5717">
    <w:pPr>
      <w:pStyle w:val="ab"/>
    </w:pPr>
  </w:p>
  <w:p w:rsidR="00234281" w:rsidRPr="00E860F2" w:rsidRDefault="00234281" w:rsidP="00FD2EE6">
    <w:pPr>
      <w:pStyle w:val="ab"/>
      <w:tabs>
        <w:tab w:val="right" w:pos="1026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14C" w:rsidRDefault="0057614C">
      <w:r>
        <w:separator/>
      </w:r>
    </w:p>
  </w:footnote>
  <w:footnote w:type="continuationSeparator" w:id="0">
    <w:p w:rsidR="0057614C" w:rsidRDefault="00576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55EA2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1BE0F2F"/>
    <w:multiLevelType w:val="hybridMultilevel"/>
    <w:tmpl w:val="405EE460"/>
    <w:lvl w:ilvl="0" w:tplc="F1642AD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" w15:restartNumberingAfterBreak="0">
    <w:nsid w:val="040A179F"/>
    <w:multiLevelType w:val="multilevel"/>
    <w:tmpl w:val="DBD65B3C"/>
    <w:lvl w:ilvl="0">
      <w:start w:val="1"/>
      <w:numFmt w:val="decimal"/>
      <w:lvlText w:val="%1."/>
      <w:lvlJc w:val="left"/>
      <w:pPr>
        <w:ind w:left="1593" w:hanging="4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3" w:hanging="1800"/>
      </w:pPr>
      <w:rPr>
        <w:rFonts w:hint="default"/>
      </w:rPr>
    </w:lvl>
  </w:abstractNum>
  <w:abstractNum w:abstractNumId="6" w15:restartNumberingAfterBreak="0">
    <w:nsid w:val="057928EF"/>
    <w:multiLevelType w:val="multilevel"/>
    <w:tmpl w:val="1B1073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u w:val="none"/>
      </w:rPr>
    </w:lvl>
  </w:abstractNum>
  <w:abstractNum w:abstractNumId="7" w15:restartNumberingAfterBreak="0">
    <w:nsid w:val="06564C4A"/>
    <w:multiLevelType w:val="multilevel"/>
    <w:tmpl w:val="DBD65B3C"/>
    <w:lvl w:ilvl="0">
      <w:start w:val="1"/>
      <w:numFmt w:val="decimal"/>
      <w:lvlText w:val="%1."/>
      <w:lvlJc w:val="left"/>
      <w:pPr>
        <w:ind w:left="1593" w:hanging="4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3" w:hanging="1800"/>
      </w:pPr>
      <w:rPr>
        <w:rFonts w:hint="default"/>
      </w:rPr>
    </w:lvl>
  </w:abstractNum>
  <w:abstractNum w:abstractNumId="8" w15:restartNumberingAfterBreak="0">
    <w:nsid w:val="07656E87"/>
    <w:multiLevelType w:val="hybridMultilevel"/>
    <w:tmpl w:val="2E2A717C"/>
    <w:lvl w:ilvl="0" w:tplc="F612A2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8C17EDF"/>
    <w:multiLevelType w:val="hybridMultilevel"/>
    <w:tmpl w:val="0F28DDF0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0" w15:restartNumberingAfterBreak="0">
    <w:nsid w:val="09FA7288"/>
    <w:multiLevelType w:val="hybridMultilevel"/>
    <w:tmpl w:val="93E67B5E"/>
    <w:lvl w:ilvl="0" w:tplc="714A83F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1" w15:restartNumberingAfterBreak="0">
    <w:nsid w:val="111F784F"/>
    <w:multiLevelType w:val="multilevel"/>
    <w:tmpl w:val="5FF480A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1313C7"/>
    <w:multiLevelType w:val="hybridMultilevel"/>
    <w:tmpl w:val="B930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95939"/>
    <w:multiLevelType w:val="hybridMultilevel"/>
    <w:tmpl w:val="5E92840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228169E0"/>
    <w:multiLevelType w:val="hybridMultilevel"/>
    <w:tmpl w:val="CC1CC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A1B40"/>
    <w:multiLevelType w:val="hybridMultilevel"/>
    <w:tmpl w:val="D4AC5D58"/>
    <w:lvl w:ilvl="0" w:tplc="0409000F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327C3"/>
    <w:multiLevelType w:val="multilevel"/>
    <w:tmpl w:val="3B84C8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u w:val="none"/>
      </w:rPr>
    </w:lvl>
  </w:abstractNum>
  <w:abstractNum w:abstractNumId="17" w15:restartNumberingAfterBreak="0">
    <w:nsid w:val="358E3FDA"/>
    <w:multiLevelType w:val="hybridMultilevel"/>
    <w:tmpl w:val="AA2A9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313583"/>
    <w:multiLevelType w:val="hybridMultilevel"/>
    <w:tmpl w:val="405EE460"/>
    <w:lvl w:ilvl="0" w:tplc="F1642AD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9" w15:restartNumberingAfterBreak="0">
    <w:nsid w:val="3FDD3E54"/>
    <w:multiLevelType w:val="hybridMultilevel"/>
    <w:tmpl w:val="4CD01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3201E"/>
    <w:multiLevelType w:val="multilevel"/>
    <w:tmpl w:val="865A8B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581185C"/>
    <w:multiLevelType w:val="hybridMultilevel"/>
    <w:tmpl w:val="75DE60B8"/>
    <w:lvl w:ilvl="0" w:tplc="FDDA5A7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459C38B0"/>
    <w:multiLevelType w:val="hybridMultilevel"/>
    <w:tmpl w:val="8788F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035CA"/>
    <w:multiLevelType w:val="hybridMultilevel"/>
    <w:tmpl w:val="E07C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35ACE"/>
    <w:multiLevelType w:val="multilevel"/>
    <w:tmpl w:val="DBD65B3C"/>
    <w:lvl w:ilvl="0">
      <w:start w:val="1"/>
      <w:numFmt w:val="decimal"/>
      <w:lvlText w:val="%1."/>
      <w:lvlJc w:val="left"/>
      <w:pPr>
        <w:ind w:left="1593" w:hanging="4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3" w:hanging="1800"/>
      </w:pPr>
      <w:rPr>
        <w:rFonts w:hint="default"/>
      </w:rPr>
    </w:lvl>
  </w:abstractNum>
  <w:abstractNum w:abstractNumId="25" w15:restartNumberingAfterBreak="0">
    <w:nsid w:val="4C076BA6"/>
    <w:multiLevelType w:val="hybridMultilevel"/>
    <w:tmpl w:val="7242E6EE"/>
    <w:lvl w:ilvl="0" w:tplc="30CA28A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455AB"/>
    <w:multiLevelType w:val="multilevel"/>
    <w:tmpl w:val="865A8B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19F7D66"/>
    <w:multiLevelType w:val="multilevel"/>
    <w:tmpl w:val="F6B2C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8" w15:restartNumberingAfterBreak="0">
    <w:nsid w:val="51D51D16"/>
    <w:multiLevelType w:val="hybridMultilevel"/>
    <w:tmpl w:val="F8E27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25335"/>
    <w:multiLevelType w:val="multilevel"/>
    <w:tmpl w:val="5330E3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09E5B71"/>
    <w:multiLevelType w:val="multilevel"/>
    <w:tmpl w:val="865A8B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1CD38A6"/>
    <w:multiLevelType w:val="multilevel"/>
    <w:tmpl w:val="865A8B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2621278"/>
    <w:multiLevelType w:val="hybridMultilevel"/>
    <w:tmpl w:val="45263066"/>
    <w:lvl w:ilvl="0" w:tplc="E65C14CC">
      <w:start w:val="1"/>
      <w:numFmt w:val="decimal"/>
      <w:suff w:val="nothing"/>
      <w:lvlText w:val="%1."/>
      <w:lvlJc w:val="left"/>
      <w:pPr>
        <w:ind w:firstLine="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9D5FFC"/>
    <w:multiLevelType w:val="multilevel"/>
    <w:tmpl w:val="7E3C5D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4A66D93"/>
    <w:multiLevelType w:val="hybridMultilevel"/>
    <w:tmpl w:val="048A73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 w15:restartNumberingAfterBreak="0">
    <w:nsid w:val="68252731"/>
    <w:multiLevelType w:val="hybridMultilevel"/>
    <w:tmpl w:val="0E38D9E0"/>
    <w:lvl w:ilvl="0" w:tplc="9B1C2EAE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6" w15:restartNumberingAfterBreak="0">
    <w:nsid w:val="704F5621"/>
    <w:multiLevelType w:val="hybridMultilevel"/>
    <w:tmpl w:val="D4AC5D58"/>
    <w:lvl w:ilvl="0" w:tplc="0409000F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35B52"/>
    <w:multiLevelType w:val="hybridMultilevel"/>
    <w:tmpl w:val="4B88F1A2"/>
    <w:lvl w:ilvl="0" w:tplc="014E4A6A">
      <w:start w:val="1"/>
      <w:numFmt w:val="decimal"/>
      <w:lvlText w:val="%1."/>
      <w:lvlJc w:val="left"/>
      <w:pPr>
        <w:ind w:left="818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38" w15:restartNumberingAfterBreak="0">
    <w:nsid w:val="7CAF17A9"/>
    <w:multiLevelType w:val="hybridMultilevel"/>
    <w:tmpl w:val="A2F2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74208F"/>
    <w:multiLevelType w:val="multilevel"/>
    <w:tmpl w:val="223CB0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E3100D7"/>
    <w:multiLevelType w:val="hybridMultilevel"/>
    <w:tmpl w:val="145EC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3"/>
  </w:num>
  <w:num w:numId="3">
    <w:abstractNumId w:val="11"/>
  </w:num>
  <w:num w:numId="4">
    <w:abstractNumId w:val="39"/>
  </w:num>
  <w:num w:numId="5">
    <w:abstractNumId w:val="29"/>
  </w:num>
  <w:num w:numId="6">
    <w:abstractNumId w:val="27"/>
  </w:num>
  <w:num w:numId="7">
    <w:abstractNumId w:val="6"/>
  </w:num>
  <w:num w:numId="8">
    <w:abstractNumId w:val="16"/>
  </w:num>
  <w:num w:numId="9">
    <w:abstractNumId w:val="34"/>
  </w:num>
  <w:num w:numId="10">
    <w:abstractNumId w:val="8"/>
  </w:num>
  <w:num w:numId="11">
    <w:abstractNumId w:val="40"/>
  </w:num>
  <w:num w:numId="12">
    <w:abstractNumId w:val="15"/>
  </w:num>
  <w:num w:numId="13">
    <w:abstractNumId w:val="25"/>
  </w:num>
  <w:num w:numId="14">
    <w:abstractNumId w:val="5"/>
  </w:num>
  <w:num w:numId="15">
    <w:abstractNumId w:val="17"/>
  </w:num>
  <w:num w:numId="16">
    <w:abstractNumId w:val="38"/>
  </w:num>
  <w:num w:numId="17">
    <w:abstractNumId w:val="26"/>
  </w:num>
  <w:num w:numId="18">
    <w:abstractNumId w:val="30"/>
  </w:num>
  <w:num w:numId="19">
    <w:abstractNumId w:val="20"/>
  </w:num>
  <w:num w:numId="20">
    <w:abstractNumId w:val="28"/>
  </w:num>
  <w:num w:numId="21">
    <w:abstractNumId w:val="31"/>
  </w:num>
  <w:num w:numId="22">
    <w:abstractNumId w:val="7"/>
  </w:num>
  <w:num w:numId="23">
    <w:abstractNumId w:val="24"/>
  </w:num>
  <w:num w:numId="24">
    <w:abstractNumId w:val="19"/>
  </w:num>
  <w:num w:numId="25">
    <w:abstractNumId w:val="36"/>
  </w:num>
  <w:num w:numId="26">
    <w:abstractNumId w:val="1"/>
  </w:num>
  <w:num w:numId="27">
    <w:abstractNumId w:val="2"/>
  </w:num>
  <w:num w:numId="28">
    <w:abstractNumId w:val="3"/>
  </w:num>
  <w:num w:numId="29">
    <w:abstractNumId w:val="23"/>
  </w:num>
  <w:num w:numId="30">
    <w:abstractNumId w:val="12"/>
  </w:num>
  <w:num w:numId="31">
    <w:abstractNumId w:val="13"/>
  </w:num>
  <w:num w:numId="32">
    <w:abstractNumId w:val="18"/>
  </w:num>
  <w:num w:numId="33">
    <w:abstractNumId w:val="4"/>
  </w:num>
  <w:num w:numId="34">
    <w:abstractNumId w:val="21"/>
  </w:num>
  <w:num w:numId="35">
    <w:abstractNumId w:val="0"/>
  </w:num>
  <w:num w:numId="36">
    <w:abstractNumId w:val="14"/>
  </w:num>
  <w:num w:numId="37">
    <w:abstractNumId w:val="35"/>
  </w:num>
  <w:num w:numId="38">
    <w:abstractNumId w:val="10"/>
  </w:num>
  <w:num w:numId="39">
    <w:abstractNumId w:val="22"/>
  </w:num>
  <w:num w:numId="40">
    <w:abstractNumId w:val="37"/>
  </w:num>
  <w:num w:numId="41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B1"/>
    <w:rsid w:val="00004BA6"/>
    <w:rsid w:val="00006153"/>
    <w:rsid w:val="00007B06"/>
    <w:rsid w:val="000134A8"/>
    <w:rsid w:val="00040EBA"/>
    <w:rsid w:val="0004584E"/>
    <w:rsid w:val="00054A8C"/>
    <w:rsid w:val="00057460"/>
    <w:rsid w:val="00071BCC"/>
    <w:rsid w:val="00073137"/>
    <w:rsid w:val="000804AF"/>
    <w:rsid w:val="00084DFB"/>
    <w:rsid w:val="000A087E"/>
    <w:rsid w:val="000A18DC"/>
    <w:rsid w:val="000A7023"/>
    <w:rsid w:val="000B1B57"/>
    <w:rsid w:val="000C3C48"/>
    <w:rsid w:val="000D26B1"/>
    <w:rsid w:val="000D4B7C"/>
    <w:rsid w:val="000E307C"/>
    <w:rsid w:val="000E350F"/>
    <w:rsid w:val="000E4338"/>
    <w:rsid w:val="000E52DE"/>
    <w:rsid w:val="000F4A0C"/>
    <w:rsid w:val="00107F17"/>
    <w:rsid w:val="00111168"/>
    <w:rsid w:val="00113A28"/>
    <w:rsid w:val="00116752"/>
    <w:rsid w:val="00125F5F"/>
    <w:rsid w:val="00140452"/>
    <w:rsid w:val="001534EA"/>
    <w:rsid w:val="00163CFA"/>
    <w:rsid w:val="00181366"/>
    <w:rsid w:val="00191D0C"/>
    <w:rsid w:val="00191D69"/>
    <w:rsid w:val="001A0B25"/>
    <w:rsid w:val="001B1B7C"/>
    <w:rsid w:val="001B44B0"/>
    <w:rsid w:val="001B50B1"/>
    <w:rsid w:val="001C4C89"/>
    <w:rsid w:val="001C4E61"/>
    <w:rsid w:val="001C719D"/>
    <w:rsid w:val="001E0132"/>
    <w:rsid w:val="001E0BE9"/>
    <w:rsid w:val="001E3D00"/>
    <w:rsid w:val="001E4603"/>
    <w:rsid w:val="001E5ACA"/>
    <w:rsid w:val="001F6484"/>
    <w:rsid w:val="00224FF6"/>
    <w:rsid w:val="0023030D"/>
    <w:rsid w:val="00233E86"/>
    <w:rsid w:val="00234281"/>
    <w:rsid w:val="0024178D"/>
    <w:rsid w:val="002508B0"/>
    <w:rsid w:val="002664CC"/>
    <w:rsid w:val="00270C1C"/>
    <w:rsid w:val="00280347"/>
    <w:rsid w:val="00280A4F"/>
    <w:rsid w:val="002B26CA"/>
    <w:rsid w:val="002C064B"/>
    <w:rsid w:val="002C5B4C"/>
    <w:rsid w:val="002D1649"/>
    <w:rsid w:val="002E1B92"/>
    <w:rsid w:val="002E50F6"/>
    <w:rsid w:val="002F68DB"/>
    <w:rsid w:val="003011E7"/>
    <w:rsid w:val="003024A1"/>
    <w:rsid w:val="00304ED4"/>
    <w:rsid w:val="00313515"/>
    <w:rsid w:val="00314329"/>
    <w:rsid w:val="00333B4D"/>
    <w:rsid w:val="00333FE0"/>
    <w:rsid w:val="003370A8"/>
    <w:rsid w:val="0033796A"/>
    <w:rsid w:val="00346648"/>
    <w:rsid w:val="00346B21"/>
    <w:rsid w:val="0034783C"/>
    <w:rsid w:val="00352664"/>
    <w:rsid w:val="00384797"/>
    <w:rsid w:val="00392C64"/>
    <w:rsid w:val="003A40BB"/>
    <w:rsid w:val="003B0FD0"/>
    <w:rsid w:val="003C35C2"/>
    <w:rsid w:val="003D28F9"/>
    <w:rsid w:val="003D2D94"/>
    <w:rsid w:val="003E4560"/>
    <w:rsid w:val="003E5717"/>
    <w:rsid w:val="003F152F"/>
    <w:rsid w:val="003F317C"/>
    <w:rsid w:val="0040449C"/>
    <w:rsid w:val="00405CEE"/>
    <w:rsid w:val="004206C7"/>
    <w:rsid w:val="00421C46"/>
    <w:rsid w:val="00436FA1"/>
    <w:rsid w:val="0045366C"/>
    <w:rsid w:val="0045599E"/>
    <w:rsid w:val="00464A3D"/>
    <w:rsid w:val="00491E73"/>
    <w:rsid w:val="00493958"/>
    <w:rsid w:val="00493CA1"/>
    <w:rsid w:val="00493E7E"/>
    <w:rsid w:val="004B027D"/>
    <w:rsid w:val="004D6B3D"/>
    <w:rsid w:val="004F2978"/>
    <w:rsid w:val="004F7551"/>
    <w:rsid w:val="00501561"/>
    <w:rsid w:val="00505882"/>
    <w:rsid w:val="00520C1B"/>
    <w:rsid w:val="00520DA2"/>
    <w:rsid w:val="00527AC1"/>
    <w:rsid w:val="005403A6"/>
    <w:rsid w:val="00557C04"/>
    <w:rsid w:val="005663F6"/>
    <w:rsid w:val="0056666E"/>
    <w:rsid w:val="005718DF"/>
    <w:rsid w:val="0057614C"/>
    <w:rsid w:val="00581007"/>
    <w:rsid w:val="00583A78"/>
    <w:rsid w:val="0058702A"/>
    <w:rsid w:val="005913C8"/>
    <w:rsid w:val="00592D09"/>
    <w:rsid w:val="00594C3B"/>
    <w:rsid w:val="0059599E"/>
    <w:rsid w:val="005976C0"/>
    <w:rsid w:val="00597F92"/>
    <w:rsid w:val="005B0191"/>
    <w:rsid w:val="005B61D2"/>
    <w:rsid w:val="005B7BBA"/>
    <w:rsid w:val="005E02C8"/>
    <w:rsid w:val="005E3381"/>
    <w:rsid w:val="005E4CDF"/>
    <w:rsid w:val="005F18EE"/>
    <w:rsid w:val="005F7D39"/>
    <w:rsid w:val="00604F03"/>
    <w:rsid w:val="0061536E"/>
    <w:rsid w:val="00637878"/>
    <w:rsid w:val="00645744"/>
    <w:rsid w:val="00672331"/>
    <w:rsid w:val="00684A05"/>
    <w:rsid w:val="006A64D0"/>
    <w:rsid w:val="006E07D2"/>
    <w:rsid w:val="006F52A1"/>
    <w:rsid w:val="006F5CA0"/>
    <w:rsid w:val="0070413A"/>
    <w:rsid w:val="007070BD"/>
    <w:rsid w:val="007122E2"/>
    <w:rsid w:val="0071704F"/>
    <w:rsid w:val="00726764"/>
    <w:rsid w:val="0073218E"/>
    <w:rsid w:val="00734A8D"/>
    <w:rsid w:val="00734D2D"/>
    <w:rsid w:val="00736073"/>
    <w:rsid w:val="00741CE0"/>
    <w:rsid w:val="00744C28"/>
    <w:rsid w:val="007556EA"/>
    <w:rsid w:val="00760B21"/>
    <w:rsid w:val="00762D23"/>
    <w:rsid w:val="00781211"/>
    <w:rsid w:val="007825E8"/>
    <w:rsid w:val="007960EA"/>
    <w:rsid w:val="007A1A7A"/>
    <w:rsid w:val="007A3360"/>
    <w:rsid w:val="007A4F94"/>
    <w:rsid w:val="007A548C"/>
    <w:rsid w:val="007B0D36"/>
    <w:rsid w:val="007F0E8F"/>
    <w:rsid w:val="007F1B01"/>
    <w:rsid w:val="00801A21"/>
    <w:rsid w:val="0080521F"/>
    <w:rsid w:val="00822A1E"/>
    <w:rsid w:val="008265B7"/>
    <w:rsid w:val="00831F8C"/>
    <w:rsid w:val="008323D2"/>
    <w:rsid w:val="0084250A"/>
    <w:rsid w:val="0087483F"/>
    <w:rsid w:val="008818EF"/>
    <w:rsid w:val="00885126"/>
    <w:rsid w:val="00886ED9"/>
    <w:rsid w:val="00894748"/>
    <w:rsid w:val="008B695D"/>
    <w:rsid w:val="008D5421"/>
    <w:rsid w:val="008F2250"/>
    <w:rsid w:val="00906DD1"/>
    <w:rsid w:val="009121C6"/>
    <w:rsid w:val="00921175"/>
    <w:rsid w:val="009247DF"/>
    <w:rsid w:val="00932ACA"/>
    <w:rsid w:val="00936C0C"/>
    <w:rsid w:val="00942795"/>
    <w:rsid w:val="00955EF5"/>
    <w:rsid w:val="00961594"/>
    <w:rsid w:val="0096623D"/>
    <w:rsid w:val="0096758C"/>
    <w:rsid w:val="00967827"/>
    <w:rsid w:val="00982419"/>
    <w:rsid w:val="00983D8F"/>
    <w:rsid w:val="00986481"/>
    <w:rsid w:val="00995C44"/>
    <w:rsid w:val="009B3384"/>
    <w:rsid w:val="009C1175"/>
    <w:rsid w:val="009C11FB"/>
    <w:rsid w:val="009C4A6D"/>
    <w:rsid w:val="009D4988"/>
    <w:rsid w:val="009E59D7"/>
    <w:rsid w:val="00A155F8"/>
    <w:rsid w:val="00A15AC2"/>
    <w:rsid w:val="00A1764D"/>
    <w:rsid w:val="00A22DB5"/>
    <w:rsid w:val="00A3271D"/>
    <w:rsid w:val="00A33ECB"/>
    <w:rsid w:val="00A347CB"/>
    <w:rsid w:val="00A44AA1"/>
    <w:rsid w:val="00A4562B"/>
    <w:rsid w:val="00A47DB8"/>
    <w:rsid w:val="00A502A3"/>
    <w:rsid w:val="00A54AAD"/>
    <w:rsid w:val="00A55C88"/>
    <w:rsid w:val="00A72F2D"/>
    <w:rsid w:val="00A95AA0"/>
    <w:rsid w:val="00AB0481"/>
    <w:rsid w:val="00AB04F9"/>
    <w:rsid w:val="00AB2959"/>
    <w:rsid w:val="00AB4837"/>
    <w:rsid w:val="00AC4E02"/>
    <w:rsid w:val="00AC67C1"/>
    <w:rsid w:val="00AD2A17"/>
    <w:rsid w:val="00AE19F2"/>
    <w:rsid w:val="00B17D65"/>
    <w:rsid w:val="00B34B3E"/>
    <w:rsid w:val="00B36023"/>
    <w:rsid w:val="00B41B63"/>
    <w:rsid w:val="00B53B26"/>
    <w:rsid w:val="00B5431C"/>
    <w:rsid w:val="00B55EF9"/>
    <w:rsid w:val="00B56FE7"/>
    <w:rsid w:val="00B95CC2"/>
    <w:rsid w:val="00B95D66"/>
    <w:rsid w:val="00BB1782"/>
    <w:rsid w:val="00BB5EA8"/>
    <w:rsid w:val="00BB7BC9"/>
    <w:rsid w:val="00BC452C"/>
    <w:rsid w:val="00BC4E12"/>
    <w:rsid w:val="00BD2495"/>
    <w:rsid w:val="00BE5087"/>
    <w:rsid w:val="00BF1A4A"/>
    <w:rsid w:val="00C02E68"/>
    <w:rsid w:val="00C245B0"/>
    <w:rsid w:val="00C255B2"/>
    <w:rsid w:val="00C3495C"/>
    <w:rsid w:val="00C466FC"/>
    <w:rsid w:val="00C50B6E"/>
    <w:rsid w:val="00C53068"/>
    <w:rsid w:val="00C61B97"/>
    <w:rsid w:val="00C950CB"/>
    <w:rsid w:val="00C96457"/>
    <w:rsid w:val="00CB3216"/>
    <w:rsid w:val="00CB508B"/>
    <w:rsid w:val="00CC7A3A"/>
    <w:rsid w:val="00CD564B"/>
    <w:rsid w:val="00D0617B"/>
    <w:rsid w:val="00D079E3"/>
    <w:rsid w:val="00D136E2"/>
    <w:rsid w:val="00D20094"/>
    <w:rsid w:val="00D2336A"/>
    <w:rsid w:val="00D24173"/>
    <w:rsid w:val="00D37DC8"/>
    <w:rsid w:val="00D531BA"/>
    <w:rsid w:val="00D57FD9"/>
    <w:rsid w:val="00D66DA8"/>
    <w:rsid w:val="00D802C6"/>
    <w:rsid w:val="00D878BE"/>
    <w:rsid w:val="00D94712"/>
    <w:rsid w:val="00DA2F90"/>
    <w:rsid w:val="00DA4A77"/>
    <w:rsid w:val="00DA6E2E"/>
    <w:rsid w:val="00DC302C"/>
    <w:rsid w:val="00DC52D3"/>
    <w:rsid w:val="00DC5591"/>
    <w:rsid w:val="00DE3E05"/>
    <w:rsid w:val="00DF0383"/>
    <w:rsid w:val="00E151C7"/>
    <w:rsid w:val="00E22964"/>
    <w:rsid w:val="00E26DF7"/>
    <w:rsid w:val="00E44D9F"/>
    <w:rsid w:val="00E5565E"/>
    <w:rsid w:val="00E61FB9"/>
    <w:rsid w:val="00E650F3"/>
    <w:rsid w:val="00E65866"/>
    <w:rsid w:val="00E721E1"/>
    <w:rsid w:val="00E735A0"/>
    <w:rsid w:val="00E857DD"/>
    <w:rsid w:val="00E86C5C"/>
    <w:rsid w:val="00E971AB"/>
    <w:rsid w:val="00E97F43"/>
    <w:rsid w:val="00EC275B"/>
    <w:rsid w:val="00ED3F38"/>
    <w:rsid w:val="00ED763D"/>
    <w:rsid w:val="00EE57DB"/>
    <w:rsid w:val="00EF6BC3"/>
    <w:rsid w:val="00F01BE6"/>
    <w:rsid w:val="00F0354D"/>
    <w:rsid w:val="00F3229A"/>
    <w:rsid w:val="00F44C7A"/>
    <w:rsid w:val="00F54C86"/>
    <w:rsid w:val="00F74C5F"/>
    <w:rsid w:val="00F825B1"/>
    <w:rsid w:val="00F8504E"/>
    <w:rsid w:val="00F863B3"/>
    <w:rsid w:val="00FB0CC2"/>
    <w:rsid w:val="00FB4D24"/>
    <w:rsid w:val="00FC6286"/>
    <w:rsid w:val="00FD2EE6"/>
    <w:rsid w:val="00FD33F0"/>
    <w:rsid w:val="00FE1F22"/>
    <w:rsid w:val="00FE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8B7D7E"/>
  <w14:defaultImageDpi w14:val="300"/>
  <w15:chartTrackingRefBased/>
  <w15:docId w15:val="{40046A5B-8F68-6444-BB8C-24D6C743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EE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2EE6"/>
    <w:pPr>
      <w:keepNext/>
      <w:autoSpaceDE w:val="0"/>
      <w:autoSpaceDN w:val="0"/>
      <w:adjustRightInd w:val="0"/>
      <w:jc w:val="both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0"/>
    <w:qFormat/>
    <w:rsid w:val="00FD2EE6"/>
    <w:pPr>
      <w:keepNext/>
      <w:autoSpaceDE w:val="0"/>
      <w:autoSpaceDN w:val="0"/>
      <w:adjustRightInd w:val="0"/>
      <w:jc w:val="center"/>
      <w:outlineLvl w:val="1"/>
    </w:pPr>
    <w:rPr>
      <w:rFonts w:ascii="Arial" w:hAnsi="Arial"/>
      <w:bCs/>
      <w:u w:val="single"/>
    </w:rPr>
  </w:style>
  <w:style w:type="paragraph" w:styleId="3">
    <w:name w:val="heading 3"/>
    <w:basedOn w:val="a"/>
    <w:next w:val="a"/>
    <w:link w:val="30"/>
    <w:qFormat/>
    <w:rsid w:val="00FD2EE6"/>
    <w:pPr>
      <w:keepNext/>
      <w:jc w:val="both"/>
      <w:outlineLvl w:val="2"/>
    </w:pPr>
    <w:rPr>
      <w:rFonts w:ascii="Arial" w:hAnsi="Arial"/>
      <w:u w:val="single"/>
    </w:rPr>
  </w:style>
  <w:style w:type="paragraph" w:styleId="4">
    <w:name w:val="heading 4"/>
    <w:basedOn w:val="a"/>
    <w:next w:val="a"/>
    <w:link w:val="40"/>
    <w:qFormat/>
    <w:rsid w:val="00FD2EE6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DF0383"/>
    <w:pPr>
      <w:keepNext/>
      <w:numPr>
        <w:ilvl w:val="4"/>
        <w:numId w:val="1"/>
      </w:numPr>
      <w:suppressAutoHyphens/>
      <w:outlineLvl w:val="4"/>
    </w:pPr>
    <w:rPr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D2EE6"/>
    <w:rPr>
      <w:rFonts w:ascii="Arial" w:hAnsi="Arial"/>
      <w:b/>
      <w:sz w:val="22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FD2EE6"/>
    <w:rPr>
      <w:rFonts w:ascii="Arial" w:hAnsi="Arial"/>
      <w:bCs/>
      <w:sz w:val="24"/>
      <w:szCs w:val="24"/>
      <w:u w:val="single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FD2EE6"/>
    <w:rPr>
      <w:rFonts w:ascii="Arial" w:hAnsi="Arial"/>
      <w:sz w:val="24"/>
      <w:szCs w:val="24"/>
      <w:u w:val="single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FD2EE6"/>
    <w:rPr>
      <w:b/>
      <w:sz w:val="24"/>
      <w:szCs w:val="24"/>
      <w:lang w:val="ru-RU" w:eastAsia="ru-RU" w:bidi="ar-SA"/>
    </w:rPr>
  </w:style>
  <w:style w:type="paragraph" w:styleId="a3">
    <w:name w:val="Plain Text"/>
    <w:basedOn w:val="a"/>
    <w:semiHidden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D2EE6"/>
    <w:rPr>
      <w:sz w:val="24"/>
      <w:szCs w:val="24"/>
      <w:lang w:val="ru-RU" w:eastAsia="ru-RU" w:bidi="ar-SA"/>
    </w:rPr>
  </w:style>
  <w:style w:type="character" w:styleId="a6">
    <w:name w:val="page number"/>
    <w:basedOn w:val="a0"/>
    <w:uiPriority w:val="99"/>
    <w:semiHidden/>
  </w:style>
  <w:style w:type="paragraph" w:styleId="a7">
    <w:name w:val="Body Text"/>
    <w:basedOn w:val="a"/>
    <w:link w:val="a8"/>
    <w:pPr>
      <w:ind w:right="-341"/>
    </w:pPr>
    <w:rPr>
      <w:szCs w:val="20"/>
    </w:rPr>
  </w:style>
  <w:style w:type="character" w:customStyle="1" w:styleId="a8">
    <w:name w:val="Основной текст Знак"/>
    <w:link w:val="a7"/>
    <w:semiHidden/>
    <w:locked/>
    <w:rsid w:val="00FD2EE6"/>
    <w:rPr>
      <w:sz w:val="24"/>
      <w:lang w:val="ru-RU" w:eastAsia="ru-RU" w:bidi="ar-SA"/>
    </w:rPr>
  </w:style>
  <w:style w:type="paragraph" w:styleId="a9">
    <w:name w:val="Body Text Indent"/>
    <w:basedOn w:val="a"/>
    <w:link w:val="aa"/>
    <w:semiHidden/>
    <w:pPr>
      <w:spacing w:after="120"/>
      <w:ind w:left="283"/>
    </w:pPr>
  </w:style>
  <w:style w:type="character" w:customStyle="1" w:styleId="aa">
    <w:name w:val="Основной текст с отступом Знак"/>
    <w:link w:val="a9"/>
    <w:semiHidden/>
    <w:locked/>
    <w:rsid w:val="00FD2EE6"/>
    <w:rPr>
      <w:sz w:val="24"/>
      <w:szCs w:val="24"/>
      <w:lang w:val="ru-RU" w:eastAsia="ru-RU" w:bidi="ar-SA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FD2EE6"/>
    <w:rPr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FD2EE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FD2EE6"/>
    <w:rPr>
      <w:sz w:val="16"/>
      <w:szCs w:val="16"/>
      <w:lang w:val="ru-RU" w:eastAsia="ru-RU" w:bidi="ar-SA"/>
    </w:rPr>
  </w:style>
  <w:style w:type="paragraph" w:styleId="ad">
    <w:name w:val="Title"/>
    <w:basedOn w:val="a"/>
    <w:link w:val="ae"/>
    <w:qFormat/>
    <w:rsid w:val="00FD2EE6"/>
    <w:pPr>
      <w:autoSpaceDE w:val="0"/>
      <w:autoSpaceDN w:val="0"/>
      <w:adjustRightInd w:val="0"/>
      <w:jc w:val="center"/>
    </w:pPr>
    <w:rPr>
      <w:rFonts w:ascii="Arial" w:hAnsi="Arial"/>
      <w:b/>
      <w:sz w:val="28"/>
    </w:rPr>
  </w:style>
  <w:style w:type="character" w:customStyle="1" w:styleId="ae">
    <w:name w:val="Заголовок Знак"/>
    <w:link w:val="ad"/>
    <w:locked/>
    <w:rsid w:val="00FD2EE6"/>
    <w:rPr>
      <w:rFonts w:ascii="Arial" w:hAnsi="Arial"/>
      <w:b/>
      <w:sz w:val="28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FD2EE6"/>
    <w:pPr>
      <w:tabs>
        <w:tab w:val="num" w:pos="567"/>
      </w:tabs>
      <w:ind w:firstLine="540"/>
      <w:jc w:val="both"/>
    </w:pPr>
    <w:rPr>
      <w:rFonts w:ascii="Arial" w:hAnsi="Arial"/>
      <w:color w:val="FF0000"/>
      <w:sz w:val="22"/>
    </w:rPr>
  </w:style>
  <w:style w:type="character" w:customStyle="1" w:styleId="22">
    <w:name w:val="Основной текст с отступом 2 Знак"/>
    <w:link w:val="21"/>
    <w:semiHidden/>
    <w:locked/>
    <w:rsid w:val="00FD2EE6"/>
    <w:rPr>
      <w:rFonts w:ascii="Arial" w:hAnsi="Arial"/>
      <w:color w:val="FF0000"/>
      <w:sz w:val="22"/>
      <w:szCs w:val="24"/>
      <w:lang w:val="ru-RU" w:eastAsia="ru-RU" w:bidi="ar-SA"/>
    </w:rPr>
  </w:style>
  <w:style w:type="paragraph" w:styleId="af">
    <w:name w:val="Block Text"/>
    <w:basedOn w:val="a"/>
    <w:rsid w:val="00FD2EE6"/>
    <w:pPr>
      <w:ind w:left="240" w:right="-41"/>
      <w:jc w:val="both"/>
    </w:pPr>
    <w:rPr>
      <w:szCs w:val="20"/>
    </w:rPr>
  </w:style>
  <w:style w:type="paragraph" w:styleId="33">
    <w:name w:val="Body Text 3"/>
    <w:basedOn w:val="a"/>
    <w:link w:val="34"/>
    <w:rsid w:val="00FD2EE6"/>
    <w:pPr>
      <w:tabs>
        <w:tab w:val="left" w:pos="9638"/>
      </w:tabs>
      <w:ind w:right="-1"/>
    </w:pPr>
    <w:rPr>
      <w:rFonts w:ascii="Arial" w:hAnsi="Arial"/>
    </w:rPr>
  </w:style>
  <w:style w:type="character" w:customStyle="1" w:styleId="34">
    <w:name w:val="Основной текст 3 Знак"/>
    <w:link w:val="33"/>
    <w:semiHidden/>
    <w:locked/>
    <w:rsid w:val="00FD2EE6"/>
    <w:rPr>
      <w:rFonts w:ascii="Arial" w:hAnsi="Arial"/>
      <w:sz w:val="24"/>
      <w:szCs w:val="24"/>
      <w:lang w:val="ru-RU" w:eastAsia="ru-RU" w:bidi="ar-SA"/>
    </w:rPr>
  </w:style>
  <w:style w:type="paragraph" w:styleId="af0">
    <w:name w:val="caption"/>
    <w:basedOn w:val="a"/>
    <w:next w:val="a"/>
    <w:qFormat/>
    <w:rsid w:val="00FD2EE6"/>
    <w:pPr>
      <w:autoSpaceDE w:val="0"/>
      <w:autoSpaceDN w:val="0"/>
      <w:adjustRightInd w:val="0"/>
      <w:ind w:firstLine="540"/>
      <w:jc w:val="both"/>
    </w:pPr>
    <w:rPr>
      <w:rFonts w:ascii="Arial" w:hAnsi="Arial"/>
      <w:b/>
      <w:bCs/>
      <w:i/>
      <w:iCs/>
      <w:sz w:val="20"/>
    </w:rPr>
  </w:style>
  <w:style w:type="paragraph" w:styleId="af1">
    <w:name w:val="List"/>
    <w:basedOn w:val="a"/>
    <w:rsid w:val="00FD2EE6"/>
    <w:pPr>
      <w:ind w:left="283" w:hanging="283"/>
    </w:pPr>
    <w:rPr>
      <w:sz w:val="20"/>
    </w:rPr>
  </w:style>
  <w:style w:type="paragraph" w:styleId="23">
    <w:name w:val="Body Text 2"/>
    <w:basedOn w:val="a"/>
    <w:link w:val="24"/>
    <w:rsid w:val="00FD2EE6"/>
    <w:rPr>
      <w:rFonts w:ascii="Arial" w:hAnsi="Arial"/>
      <w:sz w:val="22"/>
    </w:rPr>
  </w:style>
  <w:style w:type="character" w:customStyle="1" w:styleId="24">
    <w:name w:val="Основной текст 2 Знак"/>
    <w:link w:val="23"/>
    <w:semiHidden/>
    <w:locked/>
    <w:rsid w:val="00FD2EE6"/>
    <w:rPr>
      <w:rFonts w:ascii="Arial" w:hAnsi="Arial"/>
      <w:sz w:val="22"/>
      <w:szCs w:val="24"/>
      <w:lang w:val="ru-RU" w:eastAsia="ru-RU" w:bidi="ar-SA"/>
    </w:rPr>
  </w:style>
  <w:style w:type="paragraph" w:styleId="af2">
    <w:name w:val="Balloon Text"/>
    <w:basedOn w:val="a"/>
    <w:link w:val="af3"/>
    <w:semiHidden/>
    <w:rsid w:val="00FD2EE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semiHidden/>
    <w:locked/>
    <w:rsid w:val="00FD2EE6"/>
    <w:rPr>
      <w:rFonts w:ascii="Tahoma" w:hAnsi="Tahoma" w:cs="Tahoma"/>
      <w:sz w:val="16"/>
      <w:szCs w:val="16"/>
      <w:lang w:val="ru-RU" w:eastAsia="ru-RU" w:bidi="ar-SA"/>
    </w:rPr>
  </w:style>
  <w:style w:type="paragraph" w:styleId="af4">
    <w:name w:val="annotation text"/>
    <w:basedOn w:val="a"/>
    <w:link w:val="af5"/>
    <w:semiHidden/>
    <w:rsid w:val="00FD2EE6"/>
    <w:rPr>
      <w:sz w:val="20"/>
      <w:szCs w:val="20"/>
    </w:rPr>
  </w:style>
  <w:style w:type="character" w:customStyle="1" w:styleId="af5">
    <w:name w:val="Текст примечания Знак"/>
    <w:link w:val="af4"/>
    <w:semiHidden/>
    <w:locked/>
    <w:rsid w:val="00FD2EE6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semiHidden/>
    <w:rsid w:val="00FD2EE6"/>
    <w:rPr>
      <w:b/>
      <w:bCs/>
    </w:rPr>
  </w:style>
  <w:style w:type="character" w:customStyle="1" w:styleId="af7">
    <w:name w:val="Тема примечания Знак"/>
    <w:link w:val="af6"/>
    <w:semiHidden/>
    <w:locked/>
    <w:rsid w:val="00FD2EE6"/>
    <w:rPr>
      <w:b/>
      <w:bCs/>
      <w:lang w:val="ru-RU" w:eastAsia="ru-RU" w:bidi="ar-SA"/>
    </w:rPr>
  </w:style>
  <w:style w:type="paragraph" w:customStyle="1" w:styleId="-11">
    <w:name w:val="Цветной список - Акцент 11"/>
    <w:basedOn w:val="a"/>
    <w:qFormat/>
    <w:rsid w:val="00FD2EE6"/>
    <w:pPr>
      <w:ind w:left="720"/>
      <w:contextualSpacing/>
    </w:pPr>
    <w:rPr>
      <w:sz w:val="26"/>
      <w:szCs w:val="20"/>
    </w:rPr>
  </w:style>
  <w:style w:type="paragraph" w:customStyle="1" w:styleId="ListParagraph1">
    <w:name w:val="List Paragraph1"/>
    <w:basedOn w:val="a"/>
    <w:rsid w:val="00FD2E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10">
    <w:name w:val="Основной текст с отступом 31"/>
    <w:basedOn w:val="a"/>
    <w:rsid w:val="00FD2EE6"/>
    <w:pPr>
      <w:widowControl w:val="0"/>
      <w:ind w:firstLine="720"/>
    </w:pPr>
    <w:rPr>
      <w:szCs w:val="20"/>
    </w:rPr>
  </w:style>
  <w:style w:type="character" w:customStyle="1" w:styleId="apple-converted-space">
    <w:name w:val="apple-converted-space"/>
    <w:rsid w:val="00FD33F0"/>
  </w:style>
  <w:style w:type="paragraph" w:customStyle="1" w:styleId="11">
    <w:name w:val="Обычный1"/>
    <w:rsid w:val="00493CA1"/>
    <w:pPr>
      <w:spacing w:line="620" w:lineRule="auto"/>
      <w:ind w:left="2320" w:right="2200"/>
      <w:jc w:val="center"/>
    </w:pPr>
    <w:rPr>
      <w:b/>
      <w:snapToGrid w:val="0"/>
      <w:sz w:val="22"/>
    </w:rPr>
  </w:style>
  <w:style w:type="paragraph" w:styleId="af8">
    <w:name w:val="Subtitle"/>
    <w:basedOn w:val="a"/>
    <w:link w:val="af9"/>
    <w:qFormat/>
    <w:rsid w:val="001534EA"/>
    <w:pPr>
      <w:jc w:val="center"/>
    </w:pPr>
    <w:rPr>
      <w:sz w:val="36"/>
      <w:szCs w:val="36"/>
    </w:rPr>
  </w:style>
  <w:style w:type="character" w:customStyle="1" w:styleId="af9">
    <w:name w:val="Подзаголовок Знак"/>
    <w:link w:val="af8"/>
    <w:rsid w:val="001534EA"/>
    <w:rPr>
      <w:sz w:val="36"/>
      <w:szCs w:val="36"/>
    </w:rPr>
  </w:style>
  <w:style w:type="character" w:styleId="afa">
    <w:name w:val="Hyperlink"/>
    <w:rsid w:val="00405CEE"/>
    <w:rPr>
      <w:color w:val="000080"/>
      <w:u w:val="single"/>
    </w:rPr>
  </w:style>
  <w:style w:type="paragraph" w:customStyle="1" w:styleId="Standard">
    <w:name w:val="Standard"/>
    <w:rsid w:val="00405CEE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link w:val="5"/>
    <w:rsid w:val="00DF0383"/>
    <w:rPr>
      <w:b/>
      <w:sz w:val="24"/>
      <w:szCs w:val="24"/>
      <w:lang w:eastAsia="ar-SA"/>
    </w:rPr>
  </w:style>
  <w:style w:type="character" w:customStyle="1" w:styleId="WW8Num2z0">
    <w:name w:val="WW8Num2z0"/>
    <w:rsid w:val="00DF0383"/>
    <w:rPr>
      <w:rFonts w:ascii="Symbol" w:hAnsi="Symbol"/>
    </w:rPr>
  </w:style>
  <w:style w:type="character" w:customStyle="1" w:styleId="WW8Num3z0">
    <w:name w:val="WW8Num3z0"/>
    <w:rsid w:val="00DF0383"/>
    <w:rPr>
      <w:rFonts w:ascii="Symbol" w:hAnsi="Symbol"/>
    </w:rPr>
  </w:style>
  <w:style w:type="character" w:customStyle="1" w:styleId="Absatz-Standardschriftart">
    <w:name w:val="Absatz-Standardschriftart"/>
    <w:rsid w:val="00DF0383"/>
  </w:style>
  <w:style w:type="character" w:customStyle="1" w:styleId="WW-Absatz-Standardschriftart">
    <w:name w:val="WW-Absatz-Standardschriftart"/>
    <w:rsid w:val="00DF0383"/>
  </w:style>
  <w:style w:type="character" w:customStyle="1" w:styleId="WW-Absatz-Standardschriftart1">
    <w:name w:val="WW-Absatz-Standardschriftart1"/>
    <w:rsid w:val="00DF0383"/>
  </w:style>
  <w:style w:type="character" w:customStyle="1" w:styleId="WW8Num1z0">
    <w:name w:val="WW8Num1z0"/>
    <w:rsid w:val="00DF0383"/>
    <w:rPr>
      <w:rFonts w:ascii="Symbol" w:hAnsi="Symbol"/>
    </w:rPr>
  </w:style>
  <w:style w:type="character" w:customStyle="1" w:styleId="WW8Num1z1">
    <w:name w:val="WW8Num1z1"/>
    <w:rsid w:val="00DF0383"/>
    <w:rPr>
      <w:rFonts w:ascii="Courier New" w:hAnsi="Courier New" w:cs="Courier New"/>
    </w:rPr>
  </w:style>
  <w:style w:type="character" w:customStyle="1" w:styleId="WW8Num1z2">
    <w:name w:val="WW8Num1z2"/>
    <w:rsid w:val="00DF0383"/>
    <w:rPr>
      <w:rFonts w:ascii="Wingdings" w:hAnsi="Wingdings"/>
    </w:rPr>
  </w:style>
  <w:style w:type="character" w:customStyle="1" w:styleId="WW8Num2z1">
    <w:name w:val="WW8Num2z1"/>
    <w:rsid w:val="00DF0383"/>
    <w:rPr>
      <w:rFonts w:ascii="Times New Roman" w:eastAsia="Times New Roman" w:hAnsi="Times New Roman" w:cs="Times New Roman"/>
    </w:rPr>
  </w:style>
  <w:style w:type="character" w:customStyle="1" w:styleId="WW8Num2z4">
    <w:name w:val="WW8Num2z4"/>
    <w:rsid w:val="00DF0383"/>
    <w:rPr>
      <w:rFonts w:ascii="Courier New" w:hAnsi="Courier New" w:cs="Courier New"/>
    </w:rPr>
  </w:style>
  <w:style w:type="character" w:customStyle="1" w:styleId="WW8Num2z5">
    <w:name w:val="WW8Num2z5"/>
    <w:rsid w:val="00DF0383"/>
    <w:rPr>
      <w:rFonts w:ascii="Wingdings" w:hAnsi="Wingdings"/>
    </w:rPr>
  </w:style>
  <w:style w:type="character" w:customStyle="1" w:styleId="WW8Num4z0">
    <w:name w:val="WW8Num4z0"/>
    <w:rsid w:val="00DF0383"/>
    <w:rPr>
      <w:rFonts w:ascii="Symbol" w:hAnsi="Symbol"/>
    </w:rPr>
  </w:style>
  <w:style w:type="character" w:customStyle="1" w:styleId="WW8Num4z1">
    <w:name w:val="WW8Num4z1"/>
    <w:rsid w:val="00DF0383"/>
    <w:rPr>
      <w:rFonts w:ascii="Courier New" w:hAnsi="Courier New" w:cs="Courier New"/>
    </w:rPr>
  </w:style>
  <w:style w:type="character" w:customStyle="1" w:styleId="WW8Num4z2">
    <w:name w:val="WW8Num4z2"/>
    <w:rsid w:val="00DF0383"/>
    <w:rPr>
      <w:rFonts w:ascii="Wingdings" w:hAnsi="Wingdings"/>
    </w:rPr>
  </w:style>
  <w:style w:type="character" w:customStyle="1" w:styleId="WW8Num6z0">
    <w:name w:val="WW8Num6z0"/>
    <w:rsid w:val="00DF0383"/>
    <w:rPr>
      <w:rFonts w:ascii="Symbol" w:hAnsi="Symbol"/>
    </w:rPr>
  </w:style>
  <w:style w:type="character" w:customStyle="1" w:styleId="WW8Num6z1">
    <w:name w:val="WW8Num6z1"/>
    <w:rsid w:val="00DF0383"/>
    <w:rPr>
      <w:rFonts w:ascii="Courier New" w:hAnsi="Courier New" w:cs="Courier New"/>
    </w:rPr>
  </w:style>
  <w:style w:type="character" w:customStyle="1" w:styleId="WW8Num6z2">
    <w:name w:val="WW8Num6z2"/>
    <w:rsid w:val="00DF0383"/>
    <w:rPr>
      <w:rFonts w:ascii="Wingdings" w:hAnsi="Wingdings"/>
    </w:rPr>
  </w:style>
  <w:style w:type="character" w:customStyle="1" w:styleId="WW8Num7z0">
    <w:name w:val="WW8Num7z0"/>
    <w:rsid w:val="00DF0383"/>
    <w:rPr>
      <w:rFonts w:ascii="Symbol" w:hAnsi="Symbol"/>
    </w:rPr>
  </w:style>
  <w:style w:type="character" w:customStyle="1" w:styleId="WW8Num7z1">
    <w:name w:val="WW8Num7z1"/>
    <w:rsid w:val="00DF0383"/>
    <w:rPr>
      <w:rFonts w:ascii="Courier New" w:hAnsi="Courier New" w:cs="Courier New"/>
    </w:rPr>
  </w:style>
  <w:style w:type="character" w:customStyle="1" w:styleId="WW8Num7z2">
    <w:name w:val="WW8Num7z2"/>
    <w:rsid w:val="00DF0383"/>
    <w:rPr>
      <w:rFonts w:ascii="Wingdings" w:hAnsi="Wingdings"/>
    </w:rPr>
  </w:style>
  <w:style w:type="character" w:customStyle="1" w:styleId="12">
    <w:name w:val="Основной шрифт абзаца1"/>
    <w:rsid w:val="00DF0383"/>
  </w:style>
  <w:style w:type="character" w:styleId="afb">
    <w:name w:val="FollowedHyperlink"/>
    <w:semiHidden/>
    <w:rsid w:val="00DF0383"/>
    <w:rPr>
      <w:color w:val="800080"/>
      <w:u w:val="single"/>
    </w:rPr>
  </w:style>
  <w:style w:type="character" w:customStyle="1" w:styleId="afc">
    <w:name w:val="Символ нумерации"/>
    <w:rsid w:val="00DF0383"/>
  </w:style>
  <w:style w:type="paragraph" w:customStyle="1" w:styleId="13">
    <w:name w:val="Название1"/>
    <w:basedOn w:val="a"/>
    <w:rsid w:val="00DF0383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DF0383"/>
    <w:pPr>
      <w:suppressLineNumbers/>
      <w:suppressAutoHyphens/>
    </w:pPr>
    <w:rPr>
      <w:rFonts w:cs="Tahoma"/>
      <w:lang w:eastAsia="ar-SA"/>
    </w:rPr>
  </w:style>
  <w:style w:type="paragraph" w:customStyle="1" w:styleId="210">
    <w:name w:val="Основной текст с отступом 21"/>
    <w:basedOn w:val="a"/>
    <w:rsid w:val="00DF0383"/>
    <w:pPr>
      <w:suppressAutoHyphens/>
      <w:ind w:left="720"/>
    </w:pPr>
    <w:rPr>
      <w:lang w:eastAsia="ar-SA"/>
    </w:rPr>
  </w:style>
  <w:style w:type="paragraph" w:customStyle="1" w:styleId="211">
    <w:name w:val="Основной текст 21"/>
    <w:basedOn w:val="a"/>
    <w:rsid w:val="00DF0383"/>
    <w:pPr>
      <w:suppressAutoHyphens/>
      <w:ind w:right="-5"/>
      <w:jc w:val="both"/>
    </w:pPr>
    <w:rPr>
      <w:lang w:eastAsia="ar-SA"/>
    </w:rPr>
  </w:style>
  <w:style w:type="paragraph" w:customStyle="1" w:styleId="afd">
    <w:name w:val="Содержимое таблицы"/>
    <w:basedOn w:val="a"/>
    <w:rsid w:val="00DF0383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rsid w:val="00DF0383"/>
    <w:pPr>
      <w:jc w:val="center"/>
    </w:pPr>
    <w:rPr>
      <w:b/>
      <w:bCs/>
    </w:rPr>
  </w:style>
  <w:style w:type="paragraph" w:customStyle="1" w:styleId="Default">
    <w:name w:val="Default"/>
    <w:rsid w:val="00DF0383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val="en-US"/>
    </w:rPr>
  </w:style>
  <w:style w:type="paragraph" w:styleId="aff">
    <w:name w:val="footnote text"/>
    <w:basedOn w:val="a"/>
    <w:link w:val="aff0"/>
    <w:semiHidden/>
    <w:rsid w:val="00A4562B"/>
    <w:rPr>
      <w:rFonts w:eastAsia="Calibri"/>
      <w:sz w:val="20"/>
      <w:szCs w:val="20"/>
    </w:rPr>
  </w:style>
  <w:style w:type="character" w:customStyle="1" w:styleId="aff0">
    <w:name w:val="Текст сноски Знак"/>
    <w:link w:val="aff"/>
    <w:semiHidden/>
    <w:rsid w:val="00A4562B"/>
    <w:rPr>
      <w:rFonts w:eastAsia="Calibri"/>
    </w:rPr>
  </w:style>
  <w:style w:type="character" w:styleId="aff1">
    <w:name w:val="footnote reference"/>
    <w:semiHidden/>
    <w:rsid w:val="00A4562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1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11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АКБ – 03/10</vt:lpstr>
    </vt:vector>
  </TitlesOfParts>
  <Company>Tradicia</Company>
  <LinksUpToDate>false</LinksUpToDate>
  <CharactersWithSpaces>14989</CharactersWithSpaces>
  <SharedDoc>false</SharedDoc>
  <HLinks>
    <vt:vector size="6" baseType="variant">
      <vt:variant>
        <vt:i4>5767284</vt:i4>
      </vt:variant>
      <vt:variant>
        <vt:i4>0</vt:i4>
      </vt:variant>
      <vt:variant>
        <vt:i4>0</vt:i4>
      </vt:variant>
      <vt:variant>
        <vt:i4>5</vt:i4>
      </vt:variant>
      <vt:variant>
        <vt:lpwstr>mailto:project@archmm.ru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АКБ – 03/10</dc:title>
  <dc:subject/>
  <dc:creator>admin</dc:creator>
  <cp:keywords/>
  <dc:description/>
  <cp:lastModifiedBy>Denis</cp:lastModifiedBy>
  <cp:revision>6</cp:revision>
  <cp:lastPrinted>2016-02-19T18:44:00Z</cp:lastPrinted>
  <dcterms:created xsi:type="dcterms:W3CDTF">2021-06-15T20:04:00Z</dcterms:created>
  <dcterms:modified xsi:type="dcterms:W3CDTF">2021-06-17T05:29:00Z</dcterms:modified>
</cp:coreProperties>
</file>