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63C" w:rsidRDefault="00E2163C" w:rsidP="00E2163C">
      <w:pPr>
        <w:spacing w:after="240"/>
        <w:ind w:firstLine="709"/>
        <w:jc w:val="both"/>
        <w:rPr>
          <w:b/>
          <w:sz w:val="36"/>
          <w:szCs w:val="36"/>
          <w:u w:val="single"/>
        </w:rPr>
      </w:pPr>
      <w:r w:rsidRPr="0002282A">
        <w:rPr>
          <w:b/>
          <w:sz w:val="36"/>
          <w:szCs w:val="36"/>
          <w:u w:val="single"/>
        </w:rPr>
        <w:t>КОМПЛЕКТАЦИЯ</w:t>
      </w:r>
    </w:p>
    <w:p w:rsidR="00E2163C" w:rsidRDefault="00E2163C" w:rsidP="00E2163C">
      <w:pPr>
        <w:pStyle w:val="a3"/>
        <w:numPr>
          <w:ilvl w:val="0"/>
          <w:numId w:val="1"/>
        </w:numPr>
        <w:ind w:left="851" w:hanging="425"/>
        <w:jc w:val="both"/>
        <w:rPr>
          <w:b/>
          <w:sz w:val="28"/>
          <w:szCs w:val="28"/>
        </w:rPr>
      </w:pPr>
      <w:r w:rsidRPr="0002282A">
        <w:rPr>
          <w:b/>
          <w:sz w:val="28"/>
          <w:szCs w:val="28"/>
        </w:rPr>
        <w:t>ФУНДАМЕНТ</w:t>
      </w:r>
      <w:r>
        <w:rPr>
          <w:b/>
          <w:sz w:val="28"/>
          <w:szCs w:val="28"/>
        </w:rPr>
        <w:t>:</w:t>
      </w:r>
    </w:p>
    <w:p w:rsidR="00E2163C" w:rsidRPr="00F25C80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Ленточный </w:t>
      </w:r>
      <w:proofErr w:type="spellStart"/>
      <w:r>
        <w:rPr>
          <w:sz w:val="28"/>
          <w:szCs w:val="28"/>
        </w:rPr>
        <w:t>мелкозаглубленный</w:t>
      </w:r>
      <w:proofErr w:type="spellEnd"/>
      <w:r>
        <w:rPr>
          <w:sz w:val="28"/>
          <w:szCs w:val="28"/>
        </w:rPr>
        <w:t>, монолитный фундамент(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sym w:font="Symbol" w:char="F07E"/>
      </w:r>
      <w:r w:rsidRPr="0002282A">
        <w:rPr>
          <w:sz w:val="28"/>
          <w:szCs w:val="28"/>
        </w:rPr>
        <w:t xml:space="preserve">60 см, </w:t>
      </w:r>
      <w:r>
        <w:rPr>
          <w:sz w:val="28"/>
          <w:szCs w:val="28"/>
        </w:rPr>
        <w:t>В</w:t>
      </w:r>
      <w:r w:rsidRPr="006C0F44">
        <w:rPr>
          <w:sz w:val="28"/>
          <w:szCs w:val="28"/>
          <w:lang w:val="en-US"/>
        </w:rPr>
        <w:sym w:font="Symbol" w:char="F07E"/>
      </w:r>
      <w:r w:rsidRPr="006C0F44">
        <w:rPr>
          <w:sz w:val="28"/>
          <w:szCs w:val="28"/>
        </w:rPr>
        <w:t>35 см</w:t>
      </w:r>
      <w:r>
        <w:rPr>
          <w:sz w:val="28"/>
          <w:szCs w:val="28"/>
        </w:rPr>
        <w:t>,</w:t>
      </w:r>
      <w:r w:rsidRPr="006C0F44">
        <w:rPr>
          <w:sz w:val="28"/>
          <w:szCs w:val="28"/>
        </w:rPr>
        <w:t xml:space="preserve"> </w:t>
      </w:r>
      <w:r w:rsidRPr="0002282A">
        <w:rPr>
          <w:sz w:val="28"/>
          <w:szCs w:val="28"/>
        </w:rPr>
        <w:t>загл</w:t>
      </w:r>
      <w:r>
        <w:rPr>
          <w:sz w:val="28"/>
          <w:szCs w:val="28"/>
        </w:rPr>
        <w:t>убление в грунт около 20 см);</w:t>
      </w:r>
    </w:p>
    <w:p w:rsidR="00E2163C" w:rsidRPr="00BF603D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верху ленты – перекрытие в виде монолитной ж/б плиты,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7E"/>
      </w:r>
      <w:r>
        <w:rPr>
          <w:sz w:val="28"/>
          <w:szCs w:val="28"/>
        </w:rPr>
        <w:t xml:space="preserve"> 150 м</w:t>
      </w:r>
      <w:r w:rsidRPr="0002282A">
        <w:rPr>
          <w:sz w:val="28"/>
          <w:szCs w:val="28"/>
        </w:rPr>
        <w:t>м</w:t>
      </w:r>
      <w:r>
        <w:rPr>
          <w:sz w:val="28"/>
          <w:szCs w:val="28"/>
        </w:rPr>
        <w:t xml:space="preserve"> (с гидроизоляцией </w:t>
      </w:r>
      <w:r w:rsidRPr="00990256">
        <w:rPr>
          <w:b/>
          <w:sz w:val="28"/>
          <w:szCs w:val="28"/>
        </w:rPr>
        <w:t>и утеплением по песчаной подготовке</w:t>
      </w:r>
      <w:r>
        <w:rPr>
          <w:sz w:val="28"/>
          <w:szCs w:val="28"/>
        </w:rPr>
        <w:t>);</w:t>
      </w:r>
    </w:p>
    <w:p w:rsidR="00E2163C" w:rsidRPr="00225E14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Закладные для инженерных коммуникаций (ввод электричества, водопровода), сеть канализации с выводом в септик).</w:t>
      </w:r>
    </w:p>
    <w:p w:rsidR="00E2163C" w:rsidRPr="00E74075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Устройство заземления.</w:t>
      </w:r>
    </w:p>
    <w:p w:rsidR="00E2163C" w:rsidRDefault="00E2163C" w:rsidP="00E2163C">
      <w:pPr>
        <w:pStyle w:val="a3"/>
        <w:numPr>
          <w:ilvl w:val="0"/>
          <w:numId w:val="1"/>
        </w:numPr>
        <w:spacing w:before="240"/>
        <w:ind w:left="850" w:hanging="425"/>
        <w:contextualSpacing w:val="0"/>
        <w:jc w:val="both"/>
        <w:rPr>
          <w:b/>
          <w:sz w:val="28"/>
          <w:szCs w:val="28"/>
        </w:rPr>
      </w:pPr>
      <w:r w:rsidRPr="00F25C80">
        <w:rPr>
          <w:b/>
          <w:sz w:val="28"/>
          <w:szCs w:val="28"/>
        </w:rPr>
        <w:t>СТЕНЫ</w:t>
      </w:r>
    </w:p>
    <w:p w:rsidR="00E2163C" w:rsidRPr="00F25C80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Несущие (Внешние и внутренние, стены гаража) - </w:t>
      </w:r>
      <w:proofErr w:type="spellStart"/>
      <w:r w:rsidRPr="00AE206F">
        <w:rPr>
          <w:b/>
          <w:sz w:val="28"/>
          <w:szCs w:val="28"/>
        </w:rPr>
        <w:t>Арболитовые</w:t>
      </w:r>
      <w:proofErr w:type="spellEnd"/>
      <w:r w:rsidRPr="00AE206F">
        <w:rPr>
          <w:b/>
          <w:sz w:val="28"/>
          <w:szCs w:val="28"/>
        </w:rPr>
        <w:t xml:space="preserve"> блоки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>=400 и 300 мм с жесткой перевязкой с основной стеной и обеспечением несущей способности от нагрузок перекрытия террасы;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перегородки –  полнотелый глиняный кирпич/Газобетонные блоки/</w:t>
      </w:r>
      <w:proofErr w:type="spellStart"/>
      <w:r w:rsidRPr="00AE206F">
        <w:rPr>
          <w:b/>
          <w:sz w:val="28"/>
          <w:szCs w:val="28"/>
        </w:rPr>
        <w:t>арболит</w:t>
      </w:r>
      <w:proofErr w:type="spellEnd"/>
      <w:r>
        <w:rPr>
          <w:sz w:val="28"/>
          <w:szCs w:val="28"/>
        </w:rPr>
        <w:t>/</w:t>
      </w:r>
      <w:r w:rsidRPr="003F280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другие материалы с эффективной звукоизоляцией -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 xml:space="preserve"> от 120 мм (выбрать оптимальный вариант «цена-качество»);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 w:rsidRPr="00401BF4">
        <w:rPr>
          <w:sz w:val="28"/>
          <w:szCs w:val="28"/>
        </w:rPr>
        <w:t>Лестница на 2-й этаж –</w:t>
      </w:r>
      <w:r>
        <w:rPr>
          <w:sz w:val="28"/>
          <w:szCs w:val="28"/>
        </w:rPr>
        <w:t xml:space="preserve"> по проекту;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ж/б </w:t>
      </w:r>
      <w:proofErr w:type="spellStart"/>
      <w:r>
        <w:rPr>
          <w:sz w:val="28"/>
          <w:szCs w:val="28"/>
        </w:rPr>
        <w:t>армопоясов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 +2.89 и +4.61) – по проекту;</w:t>
      </w:r>
    </w:p>
    <w:p w:rsidR="00E2163C" w:rsidRPr="00AB63E3" w:rsidRDefault="00E2163C" w:rsidP="00E2163C">
      <w:pPr>
        <w:ind w:left="491" w:firstLine="927"/>
        <w:jc w:val="both"/>
        <w:rPr>
          <w:sz w:val="28"/>
          <w:szCs w:val="28"/>
        </w:rPr>
      </w:pPr>
      <w:r w:rsidRPr="00AB63E3">
        <w:rPr>
          <w:sz w:val="28"/>
          <w:szCs w:val="28"/>
        </w:rPr>
        <w:t xml:space="preserve"> </w:t>
      </w:r>
    </w:p>
    <w:p w:rsidR="00E2163C" w:rsidRDefault="00E2163C" w:rsidP="00E2163C">
      <w:pPr>
        <w:pStyle w:val="a3"/>
        <w:numPr>
          <w:ilvl w:val="0"/>
          <w:numId w:val="1"/>
        </w:numPr>
        <w:ind w:left="851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ПЕРЕКРЫТИЯ</w:t>
      </w:r>
    </w:p>
    <w:p w:rsidR="00E2163C" w:rsidRPr="002104E7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Ж/б плиты марки ПНО, либо монолитное – по проекту (основная часть);</w:t>
      </w:r>
    </w:p>
    <w:p w:rsidR="00E2163C" w:rsidRPr="00764D43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 балкона над выполнить из </w:t>
      </w:r>
      <w:proofErr w:type="spellStart"/>
      <w:r>
        <w:rPr>
          <w:sz w:val="28"/>
          <w:szCs w:val="28"/>
        </w:rPr>
        <w:t>керамогранита</w:t>
      </w:r>
      <w:proofErr w:type="spellEnd"/>
      <w:r>
        <w:rPr>
          <w:sz w:val="28"/>
          <w:szCs w:val="28"/>
        </w:rPr>
        <w:t xml:space="preserve"> с организацией отвода воды в наружную водосточную систему.</w:t>
      </w:r>
    </w:p>
    <w:p w:rsidR="00E2163C" w:rsidRDefault="00E2163C" w:rsidP="00E2163C">
      <w:pPr>
        <w:jc w:val="both"/>
        <w:rPr>
          <w:b/>
          <w:sz w:val="28"/>
          <w:szCs w:val="28"/>
        </w:rPr>
      </w:pPr>
    </w:p>
    <w:p w:rsidR="00E2163C" w:rsidRDefault="00E2163C" w:rsidP="00E2163C">
      <w:pPr>
        <w:pStyle w:val="a3"/>
        <w:numPr>
          <w:ilvl w:val="0"/>
          <w:numId w:val="1"/>
        </w:numPr>
        <w:ind w:left="851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КРОВЛЯ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 w:rsidRPr="00AB63E3">
        <w:rPr>
          <w:sz w:val="28"/>
          <w:szCs w:val="28"/>
        </w:rPr>
        <w:t>Ма</w:t>
      </w:r>
      <w:r>
        <w:rPr>
          <w:sz w:val="28"/>
          <w:szCs w:val="28"/>
        </w:rPr>
        <w:t xml:space="preserve">нсардная (теплая мансарда) - </w:t>
      </w:r>
      <w:r w:rsidRPr="00D1781F">
        <w:rPr>
          <w:sz w:val="28"/>
          <w:szCs w:val="28"/>
        </w:rPr>
        <w:t xml:space="preserve"> деревянные </w:t>
      </w:r>
      <w:r>
        <w:rPr>
          <w:sz w:val="28"/>
          <w:szCs w:val="28"/>
        </w:rPr>
        <w:t xml:space="preserve">стропила 50х200 мм (шаг 0,83 м) с огне- и антисептической обработкой. Утепление – эффективный гидрофобный утеплитель, толщина - Н=200 мм, паро- и гидроизоляция (с герметизацией стыков), ветровая мембрана и т.д. – с необходимыми обрешеткой и </w:t>
      </w:r>
      <w:proofErr w:type="spellStart"/>
      <w:r>
        <w:rPr>
          <w:sz w:val="28"/>
          <w:szCs w:val="28"/>
        </w:rPr>
        <w:t>вентзазорами</w:t>
      </w:r>
      <w:proofErr w:type="spellEnd"/>
      <w:r>
        <w:rPr>
          <w:sz w:val="28"/>
          <w:szCs w:val="28"/>
        </w:rPr>
        <w:t xml:space="preserve"> по проекту;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Покрытие – качественная матовая </w:t>
      </w:r>
      <w:proofErr w:type="spellStart"/>
      <w:r>
        <w:rPr>
          <w:sz w:val="28"/>
          <w:szCs w:val="28"/>
        </w:rPr>
        <w:t>металлочерепица</w:t>
      </w:r>
      <w:proofErr w:type="spellEnd"/>
      <w:r>
        <w:rPr>
          <w:sz w:val="28"/>
          <w:szCs w:val="28"/>
        </w:rPr>
        <w:t xml:space="preserve"> коричневых или серых оттенков (в зависимости от цветовой гаммы наружной отделки), среднего ценового уровня (например, </w:t>
      </w:r>
      <w:proofErr w:type="spellStart"/>
      <w:r w:rsidRPr="002A6E93">
        <w:rPr>
          <w:b/>
          <w:sz w:val="28"/>
          <w:szCs w:val="28"/>
        </w:rPr>
        <w:t>Quarzit</w:t>
      </w:r>
      <w:proofErr w:type="spellEnd"/>
      <w:r w:rsidRPr="002A6E93">
        <w:rPr>
          <w:b/>
          <w:sz w:val="28"/>
          <w:szCs w:val="28"/>
        </w:rPr>
        <w:t xml:space="preserve"> </w:t>
      </w:r>
      <w:proofErr w:type="spellStart"/>
      <w:r w:rsidRPr="002A6E93">
        <w:rPr>
          <w:b/>
          <w:sz w:val="28"/>
          <w:szCs w:val="28"/>
        </w:rPr>
        <w:t>Matt</w:t>
      </w:r>
      <w:proofErr w:type="spellEnd"/>
      <w:r>
        <w:rPr>
          <w:b/>
          <w:sz w:val="28"/>
          <w:szCs w:val="28"/>
        </w:rPr>
        <w:t xml:space="preserve"> </w:t>
      </w:r>
      <w:r w:rsidRPr="00D1781F">
        <w:rPr>
          <w:sz w:val="28"/>
          <w:szCs w:val="28"/>
        </w:rPr>
        <w:t xml:space="preserve">или </w:t>
      </w:r>
      <w:proofErr w:type="spellStart"/>
      <w:r w:rsidRPr="00D1781F">
        <w:rPr>
          <w:b/>
          <w:sz w:val="28"/>
          <w:szCs w:val="28"/>
        </w:rPr>
        <w:lastRenderedPageBreak/>
        <w:t>Ruukki</w:t>
      </w:r>
      <w:proofErr w:type="spellEnd"/>
      <w:r w:rsidRPr="00D1781F">
        <w:rPr>
          <w:b/>
          <w:sz w:val="28"/>
          <w:szCs w:val="28"/>
        </w:rPr>
        <w:t xml:space="preserve"> </w:t>
      </w:r>
      <w:proofErr w:type="spellStart"/>
      <w:r w:rsidRPr="00D1781F">
        <w:rPr>
          <w:b/>
          <w:sz w:val="28"/>
          <w:szCs w:val="28"/>
        </w:rPr>
        <w:t>Finnera</w:t>
      </w:r>
      <w:proofErr w:type="spellEnd"/>
      <w:r w:rsidRPr="00D1781F">
        <w:rPr>
          <w:b/>
          <w:sz w:val="28"/>
          <w:szCs w:val="28"/>
        </w:rPr>
        <w:t xml:space="preserve"> </w:t>
      </w:r>
      <w:proofErr w:type="spellStart"/>
      <w:r w:rsidRPr="00D1781F">
        <w:rPr>
          <w:b/>
          <w:sz w:val="28"/>
          <w:szCs w:val="28"/>
        </w:rPr>
        <w:t>Purex</w:t>
      </w:r>
      <w:proofErr w:type="spellEnd"/>
      <w:r w:rsidRPr="00D1781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– толщина покрытия до 50 мкм, содержание цинка – 265-275 г/м2, толщина металла – 0,5 мм), крепление – по СНиП, </w:t>
      </w:r>
      <w:proofErr w:type="spellStart"/>
      <w:r>
        <w:rPr>
          <w:sz w:val="28"/>
          <w:szCs w:val="28"/>
        </w:rPr>
        <w:t>саморезами</w:t>
      </w:r>
      <w:proofErr w:type="spellEnd"/>
      <w:r w:rsidRPr="003608AF">
        <w:rPr>
          <w:sz w:val="28"/>
          <w:szCs w:val="28"/>
        </w:rPr>
        <w:t xml:space="preserve"> из нержавеющей стали высокого качества, с защитным покрытием</w:t>
      </w:r>
      <w:r>
        <w:rPr>
          <w:sz w:val="28"/>
          <w:szCs w:val="28"/>
        </w:rPr>
        <w:t xml:space="preserve"> </w:t>
      </w:r>
      <w:r w:rsidRPr="003608AF">
        <w:rPr>
          <w:sz w:val="28"/>
          <w:szCs w:val="28"/>
        </w:rPr>
        <w:t xml:space="preserve">под </w:t>
      </w:r>
      <w:r>
        <w:rPr>
          <w:sz w:val="28"/>
          <w:szCs w:val="28"/>
        </w:rPr>
        <w:t>цвет</w:t>
      </w:r>
      <w:r w:rsidRPr="003608AF">
        <w:rPr>
          <w:sz w:val="28"/>
          <w:szCs w:val="28"/>
        </w:rPr>
        <w:t xml:space="preserve"> </w:t>
      </w:r>
      <w:proofErr w:type="spellStart"/>
      <w:r w:rsidRPr="003608AF">
        <w:rPr>
          <w:sz w:val="28"/>
          <w:szCs w:val="28"/>
        </w:rPr>
        <w:t>металлочерепицы</w:t>
      </w:r>
      <w:proofErr w:type="spellEnd"/>
      <w:r>
        <w:rPr>
          <w:sz w:val="28"/>
          <w:szCs w:val="28"/>
        </w:rPr>
        <w:t xml:space="preserve"> и  уплотнением </w:t>
      </w:r>
      <w:r w:rsidRPr="003608AF">
        <w:rPr>
          <w:sz w:val="28"/>
          <w:szCs w:val="28"/>
        </w:rPr>
        <w:t>в виде высокоэластичной прокладки из</w:t>
      </w:r>
      <w:r>
        <w:rPr>
          <w:sz w:val="28"/>
          <w:szCs w:val="28"/>
        </w:rPr>
        <w:t xml:space="preserve"> атмосферостойкой</w:t>
      </w:r>
      <w:r w:rsidRPr="003608AF">
        <w:rPr>
          <w:sz w:val="28"/>
          <w:szCs w:val="28"/>
        </w:rPr>
        <w:t xml:space="preserve"> резины</w:t>
      </w:r>
      <w:r>
        <w:rPr>
          <w:sz w:val="28"/>
          <w:szCs w:val="28"/>
        </w:rPr>
        <w:t>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вентиляции кровли - через перфорированные софиты и планку конька либо альтернативные системы;</w:t>
      </w:r>
    </w:p>
    <w:p w:rsidR="00E2163C" w:rsidRPr="002A6E93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проходных элементов (вентиляционных выходов и проч.) и монтаж аксессуаров (</w:t>
      </w:r>
      <w:proofErr w:type="spellStart"/>
      <w:r>
        <w:rPr>
          <w:sz w:val="28"/>
          <w:szCs w:val="28"/>
        </w:rPr>
        <w:t>снегозадержатели</w:t>
      </w:r>
      <w:proofErr w:type="spellEnd"/>
      <w:r>
        <w:rPr>
          <w:sz w:val="28"/>
          <w:szCs w:val="28"/>
        </w:rPr>
        <w:t>) – при необходимости;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 w:rsidRPr="002A6E93">
        <w:rPr>
          <w:sz w:val="28"/>
          <w:szCs w:val="28"/>
        </w:rPr>
        <w:t xml:space="preserve">Внутренняя обшивка – из </w:t>
      </w:r>
      <w:r>
        <w:rPr>
          <w:sz w:val="28"/>
          <w:szCs w:val="28"/>
        </w:rPr>
        <w:t xml:space="preserve">2-х слоев влагостойкого </w:t>
      </w:r>
      <w:proofErr w:type="spellStart"/>
      <w:r>
        <w:rPr>
          <w:sz w:val="28"/>
          <w:szCs w:val="28"/>
        </w:rPr>
        <w:t>гипсокартона</w:t>
      </w:r>
      <w:proofErr w:type="spellEnd"/>
      <w:r>
        <w:rPr>
          <w:sz w:val="28"/>
          <w:szCs w:val="28"/>
        </w:rPr>
        <w:t>/ГВЛ мм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>=9 или ЦСП по обрешетке;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Водосточная система – металлическая (например, </w:t>
      </w:r>
      <w:proofErr w:type="spellStart"/>
      <w:r w:rsidRPr="004D4CAF">
        <w:rPr>
          <w:b/>
          <w:sz w:val="28"/>
          <w:szCs w:val="28"/>
        </w:rPr>
        <w:t>Grand</w:t>
      </w:r>
      <w:proofErr w:type="spellEnd"/>
      <w:r w:rsidRPr="004D4CAF">
        <w:rPr>
          <w:b/>
          <w:sz w:val="28"/>
          <w:szCs w:val="28"/>
        </w:rPr>
        <w:t xml:space="preserve"> </w:t>
      </w:r>
      <w:r w:rsidRPr="004D4CAF">
        <w:rPr>
          <w:b/>
          <w:sz w:val="28"/>
          <w:szCs w:val="28"/>
          <w:lang w:val="en-US"/>
        </w:rPr>
        <w:t>Line</w:t>
      </w:r>
      <w:r w:rsidRPr="004D4CAF">
        <w:rPr>
          <w:sz w:val="28"/>
          <w:szCs w:val="28"/>
        </w:rPr>
        <w:t xml:space="preserve"> с </w:t>
      </w:r>
      <w:r w:rsidRPr="00770D16">
        <w:rPr>
          <w:bCs/>
          <w:sz w:val="28"/>
          <w:szCs w:val="28"/>
        </w:rPr>
        <w:t>двусторонним покрытием на основе полиуретана</w:t>
      </w:r>
      <w:r>
        <w:rPr>
          <w:rStyle w:val="a4"/>
          <w:rFonts w:ascii="Verdana" w:hAnsi="Verdana"/>
          <w:color w:val="000000"/>
          <w:sz w:val="21"/>
          <w:szCs w:val="21"/>
          <w:shd w:val="clear" w:color="auto" w:fill="FFFFFF"/>
        </w:rPr>
        <w:t>)</w:t>
      </w:r>
      <w:r>
        <w:rPr>
          <w:sz w:val="28"/>
          <w:szCs w:val="28"/>
        </w:rPr>
        <w:t xml:space="preserve"> с размером и глубиной желобов по расчету, с исключением протекания в монтажных стыках (например, установка соединителей желобов с резиновой прокладкой, фиксация гидроизоляционной мембраны к карнизной планке при помощи клейкой соединительной ленты), отвод воды на </w:t>
      </w:r>
      <w:proofErr w:type="spellStart"/>
      <w:r>
        <w:rPr>
          <w:sz w:val="28"/>
          <w:szCs w:val="28"/>
        </w:rPr>
        <w:t>отмостку</w:t>
      </w:r>
      <w:proofErr w:type="spellEnd"/>
      <w:r>
        <w:rPr>
          <w:sz w:val="28"/>
          <w:szCs w:val="28"/>
        </w:rPr>
        <w:t xml:space="preserve"> здания;</w:t>
      </w:r>
    </w:p>
    <w:p w:rsidR="00E2163C" w:rsidRDefault="00E2163C" w:rsidP="00E2163C">
      <w:pPr>
        <w:pStyle w:val="a3"/>
        <w:ind w:left="851"/>
        <w:jc w:val="both"/>
        <w:rPr>
          <w:b/>
          <w:sz w:val="28"/>
          <w:szCs w:val="28"/>
        </w:rPr>
      </w:pPr>
    </w:p>
    <w:p w:rsidR="00E2163C" w:rsidRDefault="00E2163C" w:rsidP="00E2163C">
      <w:pPr>
        <w:pStyle w:val="a3"/>
        <w:numPr>
          <w:ilvl w:val="0"/>
          <w:numId w:val="1"/>
        </w:numPr>
        <w:ind w:left="851" w:hanging="425"/>
        <w:jc w:val="both"/>
        <w:rPr>
          <w:b/>
          <w:sz w:val="28"/>
          <w:szCs w:val="28"/>
        </w:rPr>
      </w:pPr>
      <w:r w:rsidRPr="00FC4B66">
        <w:rPr>
          <w:b/>
          <w:sz w:val="28"/>
          <w:szCs w:val="28"/>
        </w:rPr>
        <w:t>ОКНА</w:t>
      </w:r>
      <w:r>
        <w:rPr>
          <w:b/>
          <w:sz w:val="28"/>
          <w:szCs w:val="28"/>
        </w:rPr>
        <w:t xml:space="preserve"> и ДВЕРИ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Двухкамерные качественные стеклопакеты (три стекла), - типа REHAU, </w:t>
      </w:r>
      <w:r w:rsidR="000B0985">
        <w:rPr>
          <w:sz w:val="28"/>
          <w:szCs w:val="28"/>
          <w:lang w:val="en-US"/>
        </w:rPr>
        <w:t>ROTO</w:t>
      </w:r>
      <w:r w:rsidR="000B0985" w:rsidRPr="000B0985">
        <w:rPr>
          <w:sz w:val="28"/>
          <w:szCs w:val="28"/>
        </w:rPr>
        <w:t xml:space="preserve">, </w:t>
      </w:r>
      <w:r>
        <w:rPr>
          <w:sz w:val="28"/>
          <w:szCs w:val="28"/>
        </w:rPr>
        <w:t>VEKA, с энергосберегающими стеклами</w:t>
      </w:r>
      <w:r w:rsidRPr="004505C6">
        <w:rPr>
          <w:sz w:val="28"/>
          <w:szCs w:val="28"/>
        </w:rPr>
        <w:t>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Наружные входные двери и двери выхода в гараж и из бойлерной – металлические;</w:t>
      </w:r>
    </w:p>
    <w:p w:rsidR="00E2163C" w:rsidRDefault="00E2163C" w:rsidP="00E2163C">
      <w:pPr>
        <w:pStyle w:val="a3"/>
        <w:numPr>
          <w:ilvl w:val="0"/>
          <w:numId w:val="2"/>
        </w:numPr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Ворота гаража – секционные, подъемные.</w:t>
      </w:r>
    </w:p>
    <w:p w:rsidR="00E2163C" w:rsidRPr="00413D49" w:rsidRDefault="00E2163C" w:rsidP="000B0985">
      <w:pPr>
        <w:pStyle w:val="a3"/>
        <w:ind w:left="493"/>
        <w:jc w:val="both"/>
        <w:rPr>
          <w:sz w:val="28"/>
          <w:szCs w:val="28"/>
        </w:rPr>
      </w:pPr>
    </w:p>
    <w:p w:rsidR="00E2163C" w:rsidRPr="009452B5" w:rsidRDefault="00E2163C" w:rsidP="00E2163C">
      <w:pPr>
        <w:pStyle w:val="a3"/>
        <w:numPr>
          <w:ilvl w:val="0"/>
          <w:numId w:val="1"/>
        </w:numPr>
        <w:ind w:left="850" w:hanging="425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ФАСАД</w:t>
      </w:r>
    </w:p>
    <w:p w:rsidR="00E2163C" w:rsidRPr="009452B5" w:rsidRDefault="00E2163C" w:rsidP="00E2163C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по технологии, применяемой для домов из </w:t>
      </w:r>
      <w:proofErr w:type="spellStart"/>
      <w:r>
        <w:rPr>
          <w:sz w:val="28"/>
          <w:szCs w:val="28"/>
        </w:rPr>
        <w:t>арболита</w:t>
      </w:r>
      <w:proofErr w:type="spellEnd"/>
      <w:r>
        <w:rPr>
          <w:sz w:val="28"/>
          <w:szCs w:val="28"/>
        </w:rPr>
        <w:t>.</w:t>
      </w:r>
    </w:p>
    <w:p w:rsidR="00E2163C" w:rsidRPr="00E74075" w:rsidRDefault="00E2163C" w:rsidP="00E2163C">
      <w:pPr>
        <w:ind w:left="426"/>
        <w:jc w:val="both"/>
        <w:rPr>
          <w:sz w:val="28"/>
          <w:szCs w:val="28"/>
        </w:rPr>
      </w:pPr>
      <w:r w:rsidRPr="00E74075">
        <w:rPr>
          <w:sz w:val="28"/>
          <w:szCs w:val="28"/>
        </w:rPr>
        <w:t>Отд</w:t>
      </w:r>
      <w:r>
        <w:rPr>
          <w:sz w:val="28"/>
          <w:szCs w:val="28"/>
        </w:rPr>
        <w:t>елка – комбинированная</w:t>
      </w:r>
      <w:r w:rsidRPr="00E74075">
        <w:rPr>
          <w:sz w:val="28"/>
          <w:szCs w:val="28"/>
        </w:rPr>
        <w:t>:</w:t>
      </w:r>
    </w:p>
    <w:p w:rsidR="00E2163C" w:rsidRPr="00E87403" w:rsidRDefault="00E2163C" w:rsidP="00E2163C">
      <w:pPr>
        <w:ind w:left="491"/>
        <w:jc w:val="both"/>
        <w:rPr>
          <w:sz w:val="28"/>
          <w:szCs w:val="28"/>
        </w:rPr>
      </w:pPr>
      <w:r w:rsidRPr="00E87403">
        <w:rPr>
          <w:sz w:val="28"/>
          <w:szCs w:val="28"/>
        </w:rPr>
        <w:t xml:space="preserve"> а) декоративная штукатурка + окраска + </w:t>
      </w:r>
      <w:proofErr w:type="spellStart"/>
      <w:r>
        <w:rPr>
          <w:sz w:val="28"/>
          <w:szCs w:val="28"/>
        </w:rPr>
        <w:t>планкен</w:t>
      </w:r>
      <w:proofErr w:type="spellEnd"/>
      <w:r>
        <w:rPr>
          <w:sz w:val="28"/>
          <w:szCs w:val="28"/>
        </w:rPr>
        <w:t xml:space="preserve"> либо </w:t>
      </w:r>
      <w:proofErr w:type="spellStart"/>
      <w:r>
        <w:rPr>
          <w:sz w:val="28"/>
          <w:szCs w:val="28"/>
        </w:rPr>
        <w:t>сайдинг</w:t>
      </w:r>
      <w:proofErr w:type="spellEnd"/>
      <w:r>
        <w:rPr>
          <w:sz w:val="28"/>
          <w:szCs w:val="28"/>
        </w:rPr>
        <w:t xml:space="preserve"> CEDRAL.</w:t>
      </w:r>
    </w:p>
    <w:p w:rsidR="00E2163C" w:rsidRDefault="00E2163C" w:rsidP="00E2163C">
      <w:pPr>
        <w:ind w:left="491"/>
        <w:jc w:val="both"/>
        <w:rPr>
          <w:sz w:val="28"/>
          <w:szCs w:val="28"/>
        </w:rPr>
      </w:pPr>
    </w:p>
    <w:p w:rsidR="00E2163C" w:rsidRDefault="00E2163C" w:rsidP="00E2163C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устройство лючка с поливочным краном на цокольной части в/о 1-Г;</w:t>
      </w:r>
    </w:p>
    <w:p w:rsidR="00E2163C" w:rsidRDefault="00E2163C" w:rsidP="00E2163C">
      <w:pPr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светильники на входе и над воротами гаража.</w:t>
      </w:r>
    </w:p>
    <w:p w:rsidR="00E2163C" w:rsidRDefault="00E2163C" w:rsidP="000B0985">
      <w:pPr>
        <w:ind w:left="491"/>
        <w:jc w:val="both"/>
      </w:pPr>
      <w:r>
        <w:rPr>
          <w:sz w:val="28"/>
          <w:szCs w:val="28"/>
        </w:rPr>
        <w:t>- Разработать конструкцию сливов и ограждения балкона над гаражом, а также наружного водостока с этого балкона.</w:t>
      </w:r>
    </w:p>
    <w:sectPr w:rsidR="00E2163C" w:rsidSect="00A167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E0C57"/>
    <w:multiLevelType w:val="hybridMultilevel"/>
    <w:tmpl w:val="CAF23A38"/>
    <w:lvl w:ilvl="0" w:tplc="639231D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8046A2"/>
    <w:multiLevelType w:val="hybridMultilevel"/>
    <w:tmpl w:val="009E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3C"/>
    <w:rsid w:val="000B0985"/>
    <w:rsid w:val="009B4F6A"/>
    <w:rsid w:val="00A167E6"/>
    <w:rsid w:val="00E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9F1B9"/>
  <w15:chartTrackingRefBased/>
  <w15:docId w15:val="{5F19C9E1-D335-D543-A267-487272BA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63C"/>
    <w:pPr>
      <w:spacing w:before="120" w:after="120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3C"/>
    <w:pPr>
      <w:ind w:left="720"/>
      <w:contextualSpacing/>
    </w:pPr>
  </w:style>
  <w:style w:type="character" w:styleId="a4">
    <w:name w:val="Strong"/>
    <w:basedOn w:val="a0"/>
    <w:uiPriority w:val="22"/>
    <w:qFormat/>
    <w:rsid w:val="00E21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Мэллис</dc:creator>
  <cp:keywords/>
  <dc:description/>
  <cp:lastModifiedBy>Артемий Мэллис</cp:lastModifiedBy>
  <cp:revision>3</cp:revision>
  <dcterms:created xsi:type="dcterms:W3CDTF">2020-04-15T13:53:00Z</dcterms:created>
  <dcterms:modified xsi:type="dcterms:W3CDTF">2020-04-15T14:10:00Z</dcterms:modified>
</cp:coreProperties>
</file>