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6BE3E" w14:textId="06A422D1" w:rsidR="003A5A8D" w:rsidRPr="00DF5CAC" w:rsidRDefault="003A5A8D" w:rsidP="003A5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CA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работ </w:t>
      </w:r>
      <w:r w:rsidR="0029228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24A8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93A8F">
        <w:rPr>
          <w:rFonts w:ascii="Times New Roman" w:hAnsi="Times New Roman" w:cs="Times New Roman"/>
          <w:b/>
          <w:bCs/>
          <w:sz w:val="24"/>
          <w:szCs w:val="24"/>
        </w:rPr>
        <w:t>борудован</w:t>
      </w:r>
      <w:r w:rsidR="00AA0991">
        <w:rPr>
          <w:rFonts w:ascii="Times New Roman" w:hAnsi="Times New Roman" w:cs="Times New Roman"/>
          <w:b/>
          <w:bCs/>
          <w:sz w:val="24"/>
          <w:szCs w:val="24"/>
        </w:rPr>
        <w:t xml:space="preserve">ию </w:t>
      </w:r>
      <w:r w:rsidR="00BD546E">
        <w:rPr>
          <w:rFonts w:ascii="Times New Roman" w:hAnsi="Times New Roman" w:cs="Times New Roman"/>
          <w:b/>
          <w:bCs/>
          <w:sz w:val="24"/>
          <w:szCs w:val="24"/>
        </w:rPr>
        <w:t>заборов</w:t>
      </w:r>
      <w:r w:rsidR="00224A87">
        <w:rPr>
          <w:rFonts w:ascii="Times New Roman" w:hAnsi="Times New Roman" w:cs="Times New Roman"/>
          <w:b/>
          <w:bCs/>
          <w:sz w:val="24"/>
          <w:szCs w:val="24"/>
        </w:rPr>
        <w:t xml:space="preserve"> на земельн</w:t>
      </w:r>
      <w:r w:rsidR="00BD546E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224A87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BD546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9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9E1497" w14:textId="16A1B709" w:rsidR="00845C25" w:rsidRDefault="003A5A8D" w:rsidP="003A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CAC">
        <w:rPr>
          <w:rFonts w:ascii="Times New Roman" w:hAnsi="Times New Roman" w:cs="Times New Roman"/>
          <w:sz w:val="24"/>
          <w:szCs w:val="24"/>
        </w:rPr>
        <w:t>Адрес</w:t>
      </w:r>
      <w:r w:rsidR="00845C25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DF5CAC">
        <w:rPr>
          <w:rFonts w:ascii="Times New Roman" w:hAnsi="Times New Roman" w:cs="Times New Roman"/>
          <w:sz w:val="24"/>
          <w:szCs w:val="24"/>
        </w:rPr>
        <w:t xml:space="preserve">: Ленинградская область, Всеволожский район, массив «Ройка», </w:t>
      </w:r>
    </w:p>
    <w:p w14:paraId="7B6D1C93" w14:textId="6A88A152" w:rsidR="003A5A8D" w:rsidRPr="00DF5CAC" w:rsidRDefault="003A5A8D" w:rsidP="003A5A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CAC">
        <w:rPr>
          <w:rFonts w:ascii="Times New Roman" w:hAnsi="Times New Roman" w:cs="Times New Roman"/>
          <w:sz w:val="24"/>
          <w:szCs w:val="24"/>
        </w:rPr>
        <w:t>Координаты на карте: 60°18'44"N 30°20'42.59"E</w:t>
      </w:r>
    </w:p>
    <w:p w14:paraId="54F78B7E" w14:textId="77777777" w:rsidR="00845C25" w:rsidRDefault="00845C25" w:rsidP="003A5A8D">
      <w:pPr>
        <w:pStyle w:val="a4"/>
        <w:shd w:val="clear" w:color="auto" w:fill="FFFFFF"/>
        <w:spacing w:after="120" w:line="240" w:lineRule="auto"/>
        <w:ind w:left="284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70FB8A" w14:textId="76223A74" w:rsidR="00BD546E" w:rsidRPr="00FC6E53" w:rsidRDefault="00FD450E" w:rsidP="00047970">
      <w:pPr>
        <w:pStyle w:val="a4"/>
        <w:numPr>
          <w:ilvl w:val="0"/>
          <w:numId w:val="16"/>
        </w:numPr>
        <w:shd w:val="clear" w:color="auto" w:fill="FFFFFF"/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="00BD546E" w:rsidRPr="00FC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забор из профнастила между участками №94 и №95 (длина 38 м</w:t>
      </w:r>
      <w:r w:rsidR="00BD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высота 2 м</w:t>
      </w:r>
      <w:r w:rsidR="00BD546E" w:rsidRPr="00FC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1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приложенной схемой</w:t>
      </w:r>
      <w:r w:rsidR="00BD546E" w:rsidRPr="00FC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 стороны участка №94 забор должен быть </w:t>
      </w:r>
      <w:r w:rsidR="0004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окрашен </w:t>
      </w:r>
      <w:r w:rsidR="00047970" w:rsidRPr="00FD4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BD546E" w:rsidRPr="00FD4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коричнев</w:t>
      </w:r>
      <w:r w:rsidR="00047970" w:rsidRPr="00FD4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 w:rsidR="00BD546E" w:rsidRPr="00FD4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BD546E" w:rsidRPr="00FD4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FD4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RAL</w:t>
      </w:r>
      <w:proofErr w:type="gramEnd"/>
      <w:r w:rsidRPr="00FD4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050320</w:t>
      </w:r>
      <w:r w:rsidR="001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аналог</w:t>
      </w:r>
      <w:r w:rsidR="00BD546E" w:rsidRPr="00FC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 стороны участка №95 забор должен быть </w:t>
      </w:r>
      <w:r w:rsidR="0004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окрашен в </w:t>
      </w:r>
      <w:r w:rsidR="00BD546E" w:rsidRPr="00FD4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</w:t>
      </w:r>
      <w:r w:rsidR="00047970" w:rsidRPr="00FD4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 w:rsidR="00BD546E" w:rsidRPr="00FD4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цвет RAL 7024</w:t>
      </w:r>
      <w:r w:rsidR="00BD546E" w:rsidRPr="00FC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07FC72" w14:textId="0E4F8EE4" w:rsidR="00ED6B27" w:rsidRPr="00FC6E53" w:rsidRDefault="003D1160" w:rsidP="00ED6B27">
      <w:pPr>
        <w:pStyle w:val="a4"/>
        <w:numPr>
          <w:ilvl w:val="0"/>
          <w:numId w:val="16"/>
        </w:numPr>
        <w:shd w:val="clear" w:color="auto" w:fill="FFFFFF"/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</w:t>
      </w:r>
      <w:r w:rsidR="00BD546E" w:rsidRPr="00FC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вдоль сточной канавы забор из штакетника в шахматном порядке </w:t>
      </w:r>
      <w:r w:rsidR="00FD4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FD450E" w:rsidRPr="00FD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пролётом для </w:t>
      </w:r>
      <w:r w:rsidR="00BD546E" w:rsidRPr="00FC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откатны</w:t>
      </w:r>
      <w:r w:rsidR="00FD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D546E" w:rsidRPr="00FC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ворот </w:t>
      </w:r>
      <w:r w:rsidR="00FD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калитки</w:t>
      </w:r>
      <w:r w:rsidR="00BD546E" w:rsidRPr="00FC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D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забора – 2 м; </w:t>
      </w:r>
      <w:r w:rsidR="00BD546E" w:rsidRPr="00FC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длина </w:t>
      </w:r>
      <w:r w:rsidR="00BD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BD546E" w:rsidRPr="00FC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м, из них на ворота – 4 м</w:t>
      </w:r>
      <w:r w:rsidR="00BB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отдельную калитку – 1 м</w:t>
      </w:r>
      <w:r w:rsidR="00BD546E" w:rsidRPr="00FC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ED6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D6B27" w:rsidRPr="00FC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абор должен быть </w:t>
      </w:r>
      <w:r w:rsidR="00ED6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окрашен в </w:t>
      </w:r>
      <w:r w:rsidR="00ED6B27" w:rsidRPr="00FD4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серый цвет RAL 7024</w:t>
      </w:r>
      <w:r w:rsidR="00ED6B27" w:rsidRPr="00FC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FBD2B2" w14:textId="55F3DB3A" w:rsidR="00FD450E" w:rsidRPr="00FC6E53" w:rsidRDefault="00FD450E" w:rsidP="00FD450E">
      <w:pPr>
        <w:pStyle w:val="a4"/>
        <w:numPr>
          <w:ilvl w:val="0"/>
          <w:numId w:val="16"/>
        </w:numPr>
        <w:shd w:val="clear" w:color="auto" w:fill="FFFFFF"/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Оборудовать откатные ворота с автоматическим приводом </w:t>
      </w:r>
      <w:r w:rsidR="0019279A" w:rsidRPr="001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шириной 4 м и </w:t>
      </w:r>
      <w:r w:rsidRPr="001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отдельную </w:t>
      </w:r>
      <w:r w:rsidR="001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распашную </w:t>
      </w:r>
      <w:r w:rsidRPr="001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калитку </w:t>
      </w:r>
      <w:r w:rsidR="0019279A" w:rsidRPr="001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шириной </w:t>
      </w:r>
      <w:r w:rsidRPr="001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</w:t>
      </w:r>
      <w:r w:rsidR="004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F6CBE" w:rsidRPr="00FD4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RAL 7024</w:t>
      </w:r>
      <w:r w:rsidR="004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866FAA" w14:textId="1F9CF634" w:rsidR="00BD546E" w:rsidRDefault="000B1A70" w:rsidP="00BD546E">
      <w:pPr>
        <w:pStyle w:val="a4"/>
        <w:numPr>
          <w:ilvl w:val="0"/>
          <w:numId w:val="16"/>
        </w:numPr>
        <w:shd w:val="clear" w:color="auto" w:fill="FFFFFF"/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забор</w:t>
      </w:r>
      <w:r w:rsidR="0044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опорные стойки с винтовым наконечником.  Необходимо учесть, что на участке глубокий слой торфа. </w:t>
      </w:r>
      <w:r w:rsidR="00BD546E" w:rsidRPr="008B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монтаже забора защитить опорные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</w:t>
      </w:r>
      <w:r w:rsidR="00BD546E" w:rsidRPr="008B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546E" w:rsidRPr="008B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термоусадочной</w:t>
      </w:r>
      <w:proofErr w:type="spellEnd"/>
      <w:r w:rsidR="00BD546E" w:rsidRPr="008B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полимерной плёнкой, затвердевающей при нагревании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местах </w:t>
      </w:r>
      <w:r w:rsidR="00BD546E" w:rsidRPr="008B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стоек</w:t>
      </w:r>
      <w:r w:rsidR="00BD546E" w:rsidRPr="008B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грунт, с учётом последующей подсыпки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 слоем песка 300-500 мм</w:t>
      </w:r>
      <w:r w:rsidR="00BD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FB5BB1" w14:textId="535D1103" w:rsidR="00445C5F" w:rsidRDefault="00445C5F" w:rsidP="000B1A70">
      <w:pPr>
        <w:pStyle w:val="a4"/>
        <w:numPr>
          <w:ilvl w:val="0"/>
          <w:numId w:val="16"/>
        </w:numPr>
        <w:shd w:val="clear" w:color="auto" w:fill="FFFFFF"/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заборе, расположенном вдоль сточной канавы, в зоне расположения септика предусмотреть открываемую заслонку для прокладки шланга </w:t>
      </w:r>
      <w:r w:rsidR="001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ассенизаторской машины</w:t>
      </w:r>
      <w:r w:rsidR="00C9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(рассмотреть возможность устройства заслонки в зазоре между листами профнастила и грунта). </w:t>
      </w:r>
      <w:r w:rsidR="001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61D01748" w14:textId="639DFCE2" w:rsidR="000B1A70" w:rsidRDefault="000B1A70" w:rsidP="000B1A70">
      <w:pPr>
        <w:pStyle w:val="a4"/>
        <w:numPr>
          <w:ilvl w:val="0"/>
          <w:numId w:val="16"/>
        </w:numPr>
        <w:shd w:val="clear" w:color="auto" w:fill="FFFFFF"/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коммерческое предложение (составить смету). </w:t>
      </w:r>
    </w:p>
    <w:p w14:paraId="17D858B7" w14:textId="77777777" w:rsidR="000B1A70" w:rsidRDefault="000B1A70" w:rsidP="000B1A70">
      <w:pPr>
        <w:pStyle w:val="a4"/>
        <w:shd w:val="clear" w:color="auto" w:fill="FFFFFF"/>
        <w:spacing w:before="120"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83D73E" w14:textId="16BC2D03" w:rsidR="00D04647" w:rsidRDefault="00D04647" w:rsidP="00D0464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04647" w:rsidSect="000724B4">
      <w:footerReference w:type="default" r:id="rId7"/>
      <w:pgSz w:w="11906" w:h="16838"/>
      <w:pgMar w:top="568" w:right="850" w:bottom="709" w:left="1276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C6D8B" w14:textId="77777777" w:rsidR="004956D7" w:rsidRDefault="004956D7" w:rsidP="000724B4">
      <w:pPr>
        <w:spacing w:after="0" w:line="240" w:lineRule="auto"/>
      </w:pPr>
      <w:r>
        <w:separator/>
      </w:r>
    </w:p>
  </w:endnote>
  <w:endnote w:type="continuationSeparator" w:id="0">
    <w:p w14:paraId="5756864F" w14:textId="77777777" w:rsidR="004956D7" w:rsidRDefault="004956D7" w:rsidP="0007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109191"/>
      <w:docPartObj>
        <w:docPartGallery w:val="Page Numbers (Bottom of Page)"/>
        <w:docPartUnique/>
      </w:docPartObj>
    </w:sdtPr>
    <w:sdtEndPr/>
    <w:sdtContent>
      <w:p w14:paraId="05DA431E" w14:textId="3420B621" w:rsidR="000724B4" w:rsidRDefault="000724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6C8">
          <w:rPr>
            <w:noProof/>
          </w:rPr>
          <w:t>1</w:t>
        </w:r>
        <w:r>
          <w:fldChar w:fldCharType="end"/>
        </w:r>
      </w:p>
    </w:sdtContent>
  </w:sdt>
  <w:p w14:paraId="39C51156" w14:textId="77777777" w:rsidR="000724B4" w:rsidRDefault="000724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7D5E8" w14:textId="77777777" w:rsidR="004956D7" w:rsidRDefault="004956D7" w:rsidP="000724B4">
      <w:pPr>
        <w:spacing w:after="0" w:line="240" w:lineRule="auto"/>
      </w:pPr>
      <w:r>
        <w:separator/>
      </w:r>
    </w:p>
  </w:footnote>
  <w:footnote w:type="continuationSeparator" w:id="0">
    <w:p w14:paraId="478BEF67" w14:textId="77777777" w:rsidR="004956D7" w:rsidRDefault="004956D7" w:rsidP="0007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3022C"/>
    <w:multiLevelType w:val="hybridMultilevel"/>
    <w:tmpl w:val="8E54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7474"/>
    <w:multiLevelType w:val="hybridMultilevel"/>
    <w:tmpl w:val="056C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5C3"/>
    <w:multiLevelType w:val="multilevel"/>
    <w:tmpl w:val="8C704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A733905"/>
    <w:multiLevelType w:val="hybridMultilevel"/>
    <w:tmpl w:val="5D4C938E"/>
    <w:lvl w:ilvl="0" w:tplc="62745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356330"/>
    <w:multiLevelType w:val="hybridMultilevel"/>
    <w:tmpl w:val="6458F714"/>
    <w:lvl w:ilvl="0" w:tplc="116222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DED7FD7"/>
    <w:multiLevelType w:val="hybridMultilevel"/>
    <w:tmpl w:val="01B6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4ABB"/>
    <w:multiLevelType w:val="hybridMultilevel"/>
    <w:tmpl w:val="B794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48EE"/>
    <w:multiLevelType w:val="hybridMultilevel"/>
    <w:tmpl w:val="0C68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5C8A"/>
    <w:multiLevelType w:val="hybridMultilevel"/>
    <w:tmpl w:val="916EB906"/>
    <w:lvl w:ilvl="0" w:tplc="4014C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0449B"/>
    <w:multiLevelType w:val="multilevel"/>
    <w:tmpl w:val="254E8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5655D7"/>
    <w:multiLevelType w:val="multilevel"/>
    <w:tmpl w:val="8C704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486DCE"/>
    <w:multiLevelType w:val="hybridMultilevel"/>
    <w:tmpl w:val="B9BAAC58"/>
    <w:lvl w:ilvl="0" w:tplc="02829B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7355D6"/>
    <w:multiLevelType w:val="hybridMultilevel"/>
    <w:tmpl w:val="F360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4F90"/>
    <w:multiLevelType w:val="hybridMultilevel"/>
    <w:tmpl w:val="09F8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B2102"/>
    <w:multiLevelType w:val="hybridMultilevel"/>
    <w:tmpl w:val="0C68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2603C"/>
    <w:multiLevelType w:val="hybridMultilevel"/>
    <w:tmpl w:val="0C68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5"/>
  </w:num>
  <w:num w:numId="11">
    <w:abstractNumId w:val="6"/>
  </w:num>
  <w:num w:numId="12">
    <w:abstractNumId w:val="4"/>
  </w:num>
  <w:num w:numId="13">
    <w:abstractNumId w:val="10"/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CE"/>
    <w:rsid w:val="00033D5D"/>
    <w:rsid w:val="00040E5E"/>
    <w:rsid w:val="00047970"/>
    <w:rsid w:val="0005356F"/>
    <w:rsid w:val="0005698D"/>
    <w:rsid w:val="000724B4"/>
    <w:rsid w:val="00081968"/>
    <w:rsid w:val="0009280F"/>
    <w:rsid w:val="000B1A70"/>
    <w:rsid w:val="000D69A0"/>
    <w:rsid w:val="00107620"/>
    <w:rsid w:val="00117D8B"/>
    <w:rsid w:val="0015058F"/>
    <w:rsid w:val="00160DE3"/>
    <w:rsid w:val="00186F31"/>
    <w:rsid w:val="0019279A"/>
    <w:rsid w:val="001C586B"/>
    <w:rsid w:val="001E5D4D"/>
    <w:rsid w:val="001F702B"/>
    <w:rsid w:val="00224A87"/>
    <w:rsid w:val="002519CE"/>
    <w:rsid w:val="00292280"/>
    <w:rsid w:val="002969E7"/>
    <w:rsid w:val="002E613E"/>
    <w:rsid w:val="00313B64"/>
    <w:rsid w:val="00314726"/>
    <w:rsid w:val="00317E97"/>
    <w:rsid w:val="00323D58"/>
    <w:rsid w:val="00340E1A"/>
    <w:rsid w:val="00354882"/>
    <w:rsid w:val="00363B68"/>
    <w:rsid w:val="00365139"/>
    <w:rsid w:val="003740B5"/>
    <w:rsid w:val="003776AA"/>
    <w:rsid w:val="003875D3"/>
    <w:rsid w:val="00392B73"/>
    <w:rsid w:val="00393A8F"/>
    <w:rsid w:val="003A2E76"/>
    <w:rsid w:val="003A5A8D"/>
    <w:rsid w:val="003A6FA7"/>
    <w:rsid w:val="003D1160"/>
    <w:rsid w:val="003D23F5"/>
    <w:rsid w:val="00424882"/>
    <w:rsid w:val="00432A52"/>
    <w:rsid w:val="00445C5F"/>
    <w:rsid w:val="00447DD4"/>
    <w:rsid w:val="00475BBD"/>
    <w:rsid w:val="004956D7"/>
    <w:rsid w:val="004A1939"/>
    <w:rsid w:val="004C5EB2"/>
    <w:rsid w:val="004F2FAC"/>
    <w:rsid w:val="004F6CBE"/>
    <w:rsid w:val="0050484E"/>
    <w:rsid w:val="005055FF"/>
    <w:rsid w:val="00505A89"/>
    <w:rsid w:val="00533FF3"/>
    <w:rsid w:val="0053770C"/>
    <w:rsid w:val="00564044"/>
    <w:rsid w:val="00571FB0"/>
    <w:rsid w:val="0057208F"/>
    <w:rsid w:val="00595578"/>
    <w:rsid w:val="005A10F5"/>
    <w:rsid w:val="005C0335"/>
    <w:rsid w:val="005C1747"/>
    <w:rsid w:val="005D3140"/>
    <w:rsid w:val="005F49E9"/>
    <w:rsid w:val="00602CE0"/>
    <w:rsid w:val="00611D7D"/>
    <w:rsid w:val="00631E1A"/>
    <w:rsid w:val="00675201"/>
    <w:rsid w:val="006B4BD8"/>
    <w:rsid w:val="006E6CAA"/>
    <w:rsid w:val="007256D1"/>
    <w:rsid w:val="00737EEE"/>
    <w:rsid w:val="00744A36"/>
    <w:rsid w:val="00744C1D"/>
    <w:rsid w:val="0075292C"/>
    <w:rsid w:val="00774606"/>
    <w:rsid w:val="007A4B2D"/>
    <w:rsid w:val="007C47CD"/>
    <w:rsid w:val="007D017E"/>
    <w:rsid w:val="007E068C"/>
    <w:rsid w:val="007E6B50"/>
    <w:rsid w:val="0081314F"/>
    <w:rsid w:val="0082290A"/>
    <w:rsid w:val="00825801"/>
    <w:rsid w:val="00837DC5"/>
    <w:rsid w:val="00845C25"/>
    <w:rsid w:val="00874910"/>
    <w:rsid w:val="00896C01"/>
    <w:rsid w:val="008B09FA"/>
    <w:rsid w:val="008B435E"/>
    <w:rsid w:val="008C5F6D"/>
    <w:rsid w:val="008E0952"/>
    <w:rsid w:val="008E5B00"/>
    <w:rsid w:val="008E6DD4"/>
    <w:rsid w:val="008F08AC"/>
    <w:rsid w:val="009061AF"/>
    <w:rsid w:val="009112A8"/>
    <w:rsid w:val="009118A1"/>
    <w:rsid w:val="00921278"/>
    <w:rsid w:val="00922ABE"/>
    <w:rsid w:val="00926EC0"/>
    <w:rsid w:val="00944B1A"/>
    <w:rsid w:val="00945073"/>
    <w:rsid w:val="009479BF"/>
    <w:rsid w:val="00966565"/>
    <w:rsid w:val="00966663"/>
    <w:rsid w:val="009C749B"/>
    <w:rsid w:val="00A22C44"/>
    <w:rsid w:val="00A2438A"/>
    <w:rsid w:val="00A27449"/>
    <w:rsid w:val="00A44361"/>
    <w:rsid w:val="00A44A7A"/>
    <w:rsid w:val="00A50B9F"/>
    <w:rsid w:val="00A81634"/>
    <w:rsid w:val="00A82EB9"/>
    <w:rsid w:val="00AA0991"/>
    <w:rsid w:val="00AB737F"/>
    <w:rsid w:val="00AC505F"/>
    <w:rsid w:val="00AF5D35"/>
    <w:rsid w:val="00B04873"/>
    <w:rsid w:val="00B146C8"/>
    <w:rsid w:val="00B34BE1"/>
    <w:rsid w:val="00B40180"/>
    <w:rsid w:val="00B43F81"/>
    <w:rsid w:val="00B70451"/>
    <w:rsid w:val="00B74329"/>
    <w:rsid w:val="00B77BB9"/>
    <w:rsid w:val="00BB01EE"/>
    <w:rsid w:val="00BD546E"/>
    <w:rsid w:val="00BE03B7"/>
    <w:rsid w:val="00BF2712"/>
    <w:rsid w:val="00BF44CB"/>
    <w:rsid w:val="00BF4CC3"/>
    <w:rsid w:val="00C018B8"/>
    <w:rsid w:val="00C02B7B"/>
    <w:rsid w:val="00C11294"/>
    <w:rsid w:val="00C11F81"/>
    <w:rsid w:val="00C40323"/>
    <w:rsid w:val="00C46DF1"/>
    <w:rsid w:val="00C4779C"/>
    <w:rsid w:val="00C9664E"/>
    <w:rsid w:val="00CB2E33"/>
    <w:rsid w:val="00CC6EDB"/>
    <w:rsid w:val="00CF67B1"/>
    <w:rsid w:val="00D04647"/>
    <w:rsid w:val="00D121E2"/>
    <w:rsid w:val="00D80FC3"/>
    <w:rsid w:val="00D83712"/>
    <w:rsid w:val="00D85D90"/>
    <w:rsid w:val="00DD4E31"/>
    <w:rsid w:val="00DE57B3"/>
    <w:rsid w:val="00E06F95"/>
    <w:rsid w:val="00E41AD7"/>
    <w:rsid w:val="00E431FC"/>
    <w:rsid w:val="00E543B4"/>
    <w:rsid w:val="00E60FA9"/>
    <w:rsid w:val="00E706C9"/>
    <w:rsid w:val="00E85A82"/>
    <w:rsid w:val="00E86E3E"/>
    <w:rsid w:val="00EA2CA9"/>
    <w:rsid w:val="00EB25FB"/>
    <w:rsid w:val="00ED6B27"/>
    <w:rsid w:val="00EE41EC"/>
    <w:rsid w:val="00EF78B9"/>
    <w:rsid w:val="00F061F0"/>
    <w:rsid w:val="00F65092"/>
    <w:rsid w:val="00F82D0A"/>
    <w:rsid w:val="00F8594F"/>
    <w:rsid w:val="00F86F14"/>
    <w:rsid w:val="00F96286"/>
    <w:rsid w:val="00FA5912"/>
    <w:rsid w:val="00FA671E"/>
    <w:rsid w:val="00FB3ED6"/>
    <w:rsid w:val="00FC6E53"/>
    <w:rsid w:val="00F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8B17"/>
  <w15:chartTrackingRefBased/>
  <w15:docId w15:val="{6C7F4CC0-CB12-43C5-BCB0-F6012A9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2519CE"/>
  </w:style>
  <w:style w:type="character" w:styleId="a3">
    <w:name w:val="Hyperlink"/>
    <w:basedOn w:val="a0"/>
    <w:uiPriority w:val="99"/>
    <w:unhideWhenUsed/>
    <w:rsid w:val="007C47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50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4B4"/>
  </w:style>
  <w:style w:type="paragraph" w:styleId="a7">
    <w:name w:val="footer"/>
    <w:basedOn w:val="a"/>
    <w:link w:val="a8"/>
    <w:uiPriority w:val="99"/>
    <w:unhideWhenUsed/>
    <w:rsid w:val="0007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14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7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8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4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94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61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54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42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670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478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416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366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456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8840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764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0947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550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7891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2750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3320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74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2510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0815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511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5080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06967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08036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35468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35679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24169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10026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4158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59865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82682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29101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52045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16397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76520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08648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611501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539235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312296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991691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572351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32148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29600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82900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148670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6991569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16943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781849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8737287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2020-06-28T06:05:00Z</dcterms:created>
  <dcterms:modified xsi:type="dcterms:W3CDTF">2020-06-29T20:42:00Z</dcterms:modified>
</cp:coreProperties>
</file>