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2" w:rsidRPr="00C73A60" w:rsidRDefault="008F4B25" w:rsidP="002344E5">
      <w:pPr>
        <w:jc w:val="center"/>
        <w:rPr>
          <w:rFonts w:asciiTheme="majorHAnsi" w:eastAsia="Batang" w:hAnsiTheme="majorHAnsi"/>
          <w:b/>
        </w:rPr>
      </w:pPr>
      <w:r w:rsidRPr="00C73A60">
        <w:rPr>
          <w:rFonts w:asciiTheme="majorHAnsi" w:eastAsia="Batang" w:hAnsiTheme="majorHAnsi" w:cs="Times New Roman"/>
          <w:b/>
        </w:rPr>
        <w:t>ТЕХНИЧЕСКОЕ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ЗАДАНИЕ</w:t>
      </w:r>
    </w:p>
    <w:p w:rsidR="008F4B25" w:rsidRPr="00C73A60" w:rsidRDefault="008F4B25" w:rsidP="002344E5">
      <w:pPr>
        <w:jc w:val="center"/>
        <w:rPr>
          <w:rFonts w:asciiTheme="majorHAnsi" w:eastAsia="Batang" w:hAnsiTheme="majorHAnsi"/>
          <w:b/>
        </w:rPr>
      </w:pPr>
      <w:proofErr w:type="gramStart"/>
      <w:r w:rsidRPr="00C73A60">
        <w:rPr>
          <w:rFonts w:asciiTheme="majorHAnsi" w:eastAsia="Batang" w:hAnsiTheme="majorHAnsi" w:cs="Times New Roman"/>
          <w:b/>
        </w:rPr>
        <w:t>н</w:t>
      </w:r>
      <w:r w:rsidR="009B2DEA" w:rsidRPr="00C73A60">
        <w:rPr>
          <w:rFonts w:asciiTheme="majorHAnsi" w:eastAsia="Batang" w:hAnsiTheme="majorHAnsi" w:cs="Times New Roman"/>
          <w:b/>
        </w:rPr>
        <w:t>а</w:t>
      </w:r>
      <w:proofErr w:type="gramEnd"/>
      <w:r w:rsidR="009B2DEA" w:rsidRPr="00C73A60">
        <w:rPr>
          <w:rFonts w:asciiTheme="majorHAnsi" w:eastAsia="Batang" w:hAnsiTheme="majorHAnsi"/>
          <w:b/>
        </w:rPr>
        <w:t xml:space="preserve"> </w:t>
      </w:r>
      <w:proofErr w:type="gramStart"/>
      <w:r w:rsidR="008D537B" w:rsidRPr="00C73A60">
        <w:rPr>
          <w:rFonts w:asciiTheme="majorHAnsi" w:eastAsia="Batang" w:hAnsiTheme="majorHAnsi" w:cs="Times New Roman"/>
          <w:b/>
        </w:rPr>
        <w:t>строительств</w:t>
      </w:r>
      <w:proofErr w:type="gramEnd"/>
      <w:r w:rsidR="008D537B" w:rsidRPr="00C73A60">
        <w:rPr>
          <w:rFonts w:asciiTheme="majorHAnsi" w:eastAsia="Batang" w:hAnsiTheme="majorHAnsi" w:cs="Times New Roman"/>
          <w:b/>
        </w:rPr>
        <w:t xml:space="preserve"> дома</w:t>
      </w:r>
    </w:p>
    <w:p w:rsidR="00BA34C5" w:rsidRPr="00C73A60" w:rsidRDefault="008F4B25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  <w:b/>
        </w:rPr>
        <w:t>Адрес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объекта</w:t>
      </w:r>
      <w:r w:rsidRPr="00C73A60">
        <w:rPr>
          <w:rFonts w:asciiTheme="majorHAnsi" w:eastAsia="Batang" w:hAnsiTheme="majorHAnsi"/>
          <w:b/>
        </w:rPr>
        <w:t>:</w:t>
      </w:r>
      <w:r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 w:cs="Times New Roman"/>
        </w:rPr>
        <w:t>Адрес</w:t>
      </w:r>
      <w:r w:rsidR="002344E5"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 w:cs="Times New Roman"/>
        </w:rPr>
        <w:t>объекта</w:t>
      </w:r>
      <w:r w:rsidR="002344E5" w:rsidRPr="00C73A60">
        <w:rPr>
          <w:rFonts w:asciiTheme="majorHAnsi" w:eastAsia="Batang" w:hAnsiTheme="majorHAnsi"/>
        </w:rPr>
        <w:t xml:space="preserve">: </w:t>
      </w:r>
      <w:r w:rsidR="009B2DEA" w:rsidRPr="00C73A60">
        <w:rPr>
          <w:rFonts w:asciiTheme="majorHAnsi" w:eastAsia="Batang" w:hAnsiTheme="majorHAnsi" w:cs="Times New Roman"/>
        </w:rPr>
        <w:t>Россия</w:t>
      </w:r>
      <w:r w:rsidR="009B2DEA" w:rsidRPr="00C73A60">
        <w:rPr>
          <w:rFonts w:asciiTheme="majorHAnsi" w:eastAsia="Batang" w:hAnsiTheme="majorHAnsi"/>
        </w:rPr>
        <w:t xml:space="preserve">, </w:t>
      </w:r>
      <w:r w:rsidR="00B11EA8" w:rsidRPr="00C73A60">
        <w:rPr>
          <w:rFonts w:asciiTheme="majorHAnsi" w:eastAsia="Batang" w:hAnsiTheme="majorHAnsi" w:cs="Times New Roman"/>
        </w:rPr>
        <w:t xml:space="preserve">Московская область, </w:t>
      </w:r>
      <w:r w:rsidR="00CD140D">
        <w:rPr>
          <w:rFonts w:asciiTheme="majorHAnsi" w:eastAsia="Batang" w:hAnsiTheme="majorHAnsi" w:cs="Times New Roman"/>
        </w:rPr>
        <w:t xml:space="preserve">Рузский район, </w:t>
      </w:r>
      <w:r w:rsidR="00B11EA8" w:rsidRPr="00C73A60">
        <w:rPr>
          <w:rFonts w:asciiTheme="majorHAnsi" w:eastAsia="Batang" w:hAnsiTheme="majorHAnsi" w:cs="Times New Roman"/>
        </w:rPr>
        <w:t xml:space="preserve">д. </w:t>
      </w:r>
      <w:proofErr w:type="spellStart"/>
      <w:r w:rsidR="00B11EA8" w:rsidRPr="00C73A60">
        <w:rPr>
          <w:rFonts w:asciiTheme="majorHAnsi" w:eastAsia="Batang" w:hAnsiTheme="majorHAnsi" w:cs="Times New Roman"/>
        </w:rPr>
        <w:t>Булыгино</w:t>
      </w:r>
      <w:proofErr w:type="spellEnd"/>
      <w:r w:rsidR="00B11EA8" w:rsidRPr="00C73A60">
        <w:rPr>
          <w:rFonts w:asciiTheme="majorHAnsi" w:eastAsia="Batang" w:hAnsiTheme="majorHAnsi" w:cs="Times New Roman"/>
        </w:rPr>
        <w:t>.</w:t>
      </w:r>
    </w:p>
    <w:p w:rsidR="0056125A" w:rsidRPr="00C73A60" w:rsidRDefault="0056125A" w:rsidP="002344E5">
      <w:pPr>
        <w:rPr>
          <w:rFonts w:asciiTheme="majorHAnsi" w:eastAsia="Batang" w:hAnsiTheme="majorHAnsi"/>
          <w:b/>
        </w:rPr>
      </w:pPr>
      <w:r w:rsidRPr="00C73A60">
        <w:rPr>
          <w:rFonts w:asciiTheme="majorHAnsi" w:eastAsia="Batang" w:hAnsiTheme="majorHAnsi" w:cs="Times New Roman"/>
          <w:b/>
        </w:rPr>
        <w:t>Сроки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реализации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проекта</w:t>
      </w:r>
      <w:r w:rsidR="008F72DD" w:rsidRPr="00C73A60">
        <w:rPr>
          <w:rFonts w:asciiTheme="majorHAnsi" w:eastAsia="Batang" w:hAnsiTheme="majorHAnsi"/>
          <w:b/>
        </w:rPr>
        <w:t>:</w:t>
      </w:r>
    </w:p>
    <w:p w:rsidR="00CD140D" w:rsidRDefault="0084567B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</w:rPr>
        <w:t>начало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Bodoni MT"/>
        </w:rPr>
        <w:t>–</w:t>
      </w:r>
      <w:r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/>
        </w:rPr>
        <w:t xml:space="preserve">   </w:t>
      </w:r>
    </w:p>
    <w:p w:rsidR="0084567B" w:rsidRPr="00C73A60" w:rsidRDefault="0084567B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</w:rPr>
        <w:t>окончание</w:t>
      </w:r>
      <w:r w:rsidRPr="00C73A60">
        <w:rPr>
          <w:rFonts w:asciiTheme="majorHAnsi" w:eastAsia="Batang" w:hAnsiTheme="majorHAnsi"/>
        </w:rPr>
        <w:t xml:space="preserve"> </w:t>
      </w:r>
      <w:r w:rsidR="00BA34C5" w:rsidRPr="00C73A60">
        <w:rPr>
          <w:rFonts w:asciiTheme="majorHAnsi" w:eastAsia="Batang" w:hAnsiTheme="majorHAnsi"/>
        </w:rPr>
        <w:t>–</w:t>
      </w:r>
      <w:r w:rsidRPr="00C73A60">
        <w:rPr>
          <w:rFonts w:asciiTheme="majorHAnsi" w:eastAsia="Batang" w:hAnsiTheme="majorHAnsi"/>
        </w:rPr>
        <w:t xml:space="preserve"> </w:t>
      </w:r>
      <w:bookmarkStart w:id="0" w:name="_GoBack"/>
      <w:bookmarkEnd w:id="0"/>
    </w:p>
    <w:p w:rsidR="008F4B25" w:rsidRPr="00C73A60" w:rsidRDefault="00172ABA" w:rsidP="002344E5">
      <w:pPr>
        <w:rPr>
          <w:rFonts w:asciiTheme="majorHAnsi" w:eastAsia="Batang" w:hAnsiTheme="majorHAnsi"/>
          <w:b/>
        </w:rPr>
      </w:pPr>
      <w:r w:rsidRPr="00C73A60">
        <w:rPr>
          <w:rFonts w:asciiTheme="majorHAnsi" w:eastAsia="Batang" w:hAnsiTheme="majorHAnsi" w:cs="Times New Roman"/>
          <w:b/>
        </w:rPr>
        <w:t>Описание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задачи</w:t>
      </w:r>
      <w:r w:rsidRPr="00C73A60">
        <w:rPr>
          <w:rFonts w:asciiTheme="majorHAnsi" w:eastAsia="Batang" w:hAnsiTheme="majorHAnsi"/>
          <w:b/>
        </w:rPr>
        <w:t>:</w:t>
      </w:r>
    </w:p>
    <w:p w:rsidR="008D537B" w:rsidRPr="00C73A60" w:rsidRDefault="008D537B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/>
        </w:rPr>
        <w:t xml:space="preserve">Необходимо выполнить комплекс СМР по возведению </w:t>
      </w:r>
      <w:r w:rsidR="00B11EA8" w:rsidRPr="00C73A60">
        <w:rPr>
          <w:rFonts w:asciiTheme="majorHAnsi" w:eastAsia="Batang" w:hAnsiTheme="majorHAnsi"/>
        </w:rPr>
        <w:t xml:space="preserve">индивидуального жилого дома общей площадью 277 </w:t>
      </w:r>
      <w:proofErr w:type="spellStart"/>
      <w:r w:rsidR="00B11EA8" w:rsidRPr="00C73A60">
        <w:rPr>
          <w:rFonts w:asciiTheme="majorHAnsi" w:eastAsia="Batang" w:hAnsiTheme="majorHAnsi"/>
        </w:rPr>
        <w:t>м.кв</w:t>
      </w:r>
      <w:proofErr w:type="spellEnd"/>
      <w:r w:rsidR="00B11EA8" w:rsidRPr="00C73A60">
        <w:rPr>
          <w:rFonts w:asciiTheme="majorHAnsi" w:eastAsia="Batang" w:hAnsiTheme="majorHAnsi"/>
        </w:rPr>
        <w:t>.</w:t>
      </w:r>
    </w:p>
    <w:p w:rsidR="008D537B" w:rsidRPr="00C73A60" w:rsidRDefault="008D537B" w:rsidP="002344E5">
      <w:pPr>
        <w:rPr>
          <w:rFonts w:asciiTheme="majorHAnsi" w:eastAsia="Batang" w:hAnsiTheme="majorHAnsi"/>
        </w:rPr>
      </w:pPr>
      <w:proofErr w:type="gramStart"/>
      <w:r w:rsidRPr="00C73A60">
        <w:rPr>
          <w:rFonts w:asciiTheme="majorHAnsi" w:eastAsia="Batang" w:hAnsiTheme="majorHAnsi"/>
        </w:rPr>
        <w:t>Дом-двухэтажный</w:t>
      </w:r>
      <w:proofErr w:type="gramEnd"/>
      <w:r w:rsidRPr="00C73A60">
        <w:rPr>
          <w:rFonts w:asciiTheme="majorHAnsi" w:eastAsia="Batang" w:hAnsiTheme="majorHAnsi"/>
        </w:rPr>
        <w:t xml:space="preserve"> с двухскатной кровлей без чердака, часть дома одноэтажная с односкатной кровлей без чердака</w:t>
      </w:r>
      <w:r w:rsidR="00B11EA8"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/>
        </w:rPr>
        <w:t>(гараж,</w:t>
      </w:r>
      <w:r w:rsidR="00B11EA8"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/>
        </w:rPr>
        <w:t xml:space="preserve">бойлерная). </w:t>
      </w:r>
      <w:r w:rsidR="00B11EA8" w:rsidRPr="00C73A60">
        <w:rPr>
          <w:rFonts w:asciiTheme="majorHAnsi" w:eastAsia="Batang" w:hAnsiTheme="majorHAnsi"/>
        </w:rPr>
        <w:t xml:space="preserve">                                                                                                    </w:t>
      </w:r>
      <w:r w:rsidRPr="00C73A60">
        <w:rPr>
          <w:rFonts w:asciiTheme="majorHAnsi" w:eastAsia="Batang" w:hAnsiTheme="majorHAnsi"/>
        </w:rPr>
        <w:t>Конструктивные решения: Фундамент</w:t>
      </w:r>
      <w:proofErr w:type="gramStart"/>
      <w:r w:rsidRPr="00C73A60">
        <w:rPr>
          <w:rFonts w:asciiTheme="majorHAnsi" w:eastAsia="Batang" w:hAnsiTheme="majorHAnsi"/>
        </w:rPr>
        <w:t>ы-</w:t>
      </w:r>
      <w:proofErr w:type="gramEnd"/>
      <w:r w:rsidRPr="00C73A60">
        <w:rPr>
          <w:rFonts w:asciiTheme="majorHAnsi" w:eastAsia="Batang" w:hAnsiTheme="majorHAnsi"/>
        </w:rPr>
        <w:t xml:space="preserve"> монолитный ростверк Пол первого этажа- по грунту Наружные стены- газобетонный блок YTONG D400 625х250х375 Внутренние стены- газобетонный блок YTONG D400 625х250х300, 625х250х200 Перегородки- блок YTONG D400 625Х250Х150 Перемычки- YTONG, металлические балки Перекрытие- монолитное Лестница- армированные ступени и площадка YTONG Кровля- деревянные конструкции по шипу </w:t>
      </w:r>
      <w:proofErr w:type="spellStart"/>
      <w:r w:rsidRPr="00C73A60">
        <w:rPr>
          <w:rFonts w:asciiTheme="majorHAnsi" w:eastAsia="Batang" w:hAnsiTheme="majorHAnsi"/>
        </w:rPr>
        <w:t>ТехноНиколь</w:t>
      </w:r>
      <w:proofErr w:type="spellEnd"/>
      <w:r w:rsidRPr="00C73A60">
        <w:rPr>
          <w:rFonts w:asciiTheme="majorHAnsi" w:eastAsia="Batang" w:hAnsiTheme="majorHAnsi"/>
        </w:rPr>
        <w:t xml:space="preserve"> </w:t>
      </w:r>
      <w:proofErr w:type="spellStart"/>
      <w:r w:rsidRPr="00C73A60">
        <w:rPr>
          <w:rFonts w:asciiTheme="majorHAnsi" w:eastAsia="Batang" w:hAnsiTheme="majorHAnsi"/>
        </w:rPr>
        <w:t>Шиглас</w:t>
      </w:r>
      <w:proofErr w:type="spellEnd"/>
      <w:r w:rsidRPr="00C73A60">
        <w:rPr>
          <w:rFonts w:asciiTheme="majorHAnsi" w:eastAsia="Batang" w:hAnsiTheme="majorHAnsi"/>
        </w:rPr>
        <w:t xml:space="preserve"> Фасады- утепленные </w:t>
      </w:r>
      <w:proofErr w:type="spellStart"/>
      <w:r w:rsidRPr="00C73A60">
        <w:rPr>
          <w:rFonts w:asciiTheme="majorHAnsi" w:eastAsia="Batang" w:hAnsiTheme="majorHAnsi"/>
        </w:rPr>
        <w:t>минватой</w:t>
      </w:r>
      <w:proofErr w:type="spellEnd"/>
      <w:r w:rsidRPr="00C73A60">
        <w:rPr>
          <w:rFonts w:asciiTheme="majorHAnsi" w:eastAsia="Batang" w:hAnsiTheme="majorHAnsi"/>
        </w:rPr>
        <w:t xml:space="preserve"> 100мм вентилируемые фасады (</w:t>
      </w:r>
      <w:proofErr w:type="spellStart"/>
      <w:r w:rsidRPr="00C73A60">
        <w:rPr>
          <w:rFonts w:asciiTheme="majorHAnsi" w:eastAsia="Batang" w:hAnsiTheme="majorHAnsi"/>
        </w:rPr>
        <w:t>фиброцементные</w:t>
      </w:r>
      <w:proofErr w:type="spellEnd"/>
      <w:r w:rsidRPr="00C73A60">
        <w:rPr>
          <w:rFonts w:asciiTheme="majorHAnsi" w:eastAsia="Batang" w:hAnsiTheme="majorHAnsi"/>
        </w:rPr>
        <w:t xml:space="preserve"> плиты по металлическому каркасу) Окна- ПВХ, двухкамерные стеклопакеты Двери наружны</w:t>
      </w:r>
      <w:proofErr w:type="gramStart"/>
      <w:r w:rsidRPr="00C73A60">
        <w:rPr>
          <w:rFonts w:asciiTheme="majorHAnsi" w:eastAsia="Batang" w:hAnsiTheme="majorHAnsi"/>
        </w:rPr>
        <w:t>е-</w:t>
      </w:r>
      <w:proofErr w:type="gramEnd"/>
      <w:r w:rsidRPr="00C73A60">
        <w:rPr>
          <w:rFonts w:asciiTheme="majorHAnsi" w:eastAsia="Batang" w:hAnsiTheme="majorHAnsi"/>
        </w:rPr>
        <w:t xml:space="preserve"> индивидуальные утепленные Двери внутренние- индивидуальные. </w:t>
      </w:r>
    </w:p>
    <w:p w:rsidR="00094B4E" w:rsidRPr="00C73A60" w:rsidRDefault="008D537B" w:rsidP="00B11EA8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/>
        </w:rPr>
        <w:t>В настоящее время проводится аудит проекта. По результатам аудита</w:t>
      </w:r>
      <w:r w:rsidR="00B11EA8" w:rsidRPr="00C73A60">
        <w:rPr>
          <w:rFonts w:asciiTheme="majorHAnsi" w:eastAsia="Batang" w:hAnsiTheme="majorHAnsi"/>
        </w:rPr>
        <w:t>,</w:t>
      </w:r>
      <w:r w:rsidRPr="00C73A60">
        <w:rPr>
          <w:rFonts w:asciiTheme="majorHAnsi" w:eastAsia="Batang" w:hAnsiTheme="majorHAnsi"/>
        </w:rPr>
        <w:t xml:space="preserve"> воз</w:t>
      </w:r>
      <w:r w:rsidR="00B11EA8" w:rsidRPr="00C73A60">
        <w:rPr>
          <w:rFonts w:asciiTheme="majorHAnsi" w:eastAsia="Batang" w:hAnsiTheme="majorHAnsi"/>
        </w:rPr>
        <w:t>можны изменения в конструктивные</w:t>
      </w:r>
      <w:r w:rsidRPr="00C73A60">
        <w:rPr>
          <w:rFonts w:asciiTheme="majorHAnsi" w:eastAsia="Batang" w:hAnsiTheme="majorHAnsi"/>
        </w:rPr>
        <w:t xml:space="preserve"> решения. Объемно – планировочные решения останутся без изменений.</w:t>
      </w:r>
    </w:p>
    <w:p w:rsidR="00B11EA8" w:rsidRPr="00C73A60" w:rsidRDefault="005E7227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</w:rPr>
        <w:t>Все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работы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выполнять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в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строгом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соответствии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СП</w:t>
      </w:r>
      <w:r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/>
        </w:rPr>
        <w:t>48.13330.2011 "</w:t>
      </w:r>
      <w:r w:rsidR="0084567B" w:rsidRPr="00C73A60">
        <w:rPr>
          <w:rFonts w:asciiTheme="majorHAnsi" w:eastAsia="Batang" w:hAnsiTheme="majorHAnsi" w:cs="Times New Roman"/>
        </w:rPr>
        <w:t>Организация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строительства</w:t>
      </w:r>
      <w:r w:rsidR="0084567B" w:rsidRPr="00C73A60">
        <w:rPr>
          <w:rFonts w:asciiTheme="majorHAnsi" w:eastAsia="Batang" w:hAnsiTheme="majorHAnsi"/>
        </w:rPr>
        <w:t xml:space="preserve">"; - </w:t>
      </w:r>
      <w:r w:rsidR="0084567B" w:rsidRPr="00C73A60">
        <w:rPr>
          <w:rFonts w:asciiTheme="majorHAnsi" w:eastAsia="Batang" w:hAnsiTheme="majorHAnsi" w:cs="Times New Roman"/>
        </w:rPr>
        <w:t>СП</w:t>
      </w:r>
      <w:r w:rsidR="0084567B" w:rsidRPr="00C73A60">
        <w:rPr>
          <w:rFonts w:asciiTheme="majorHAnsi" w:eastAsia="Batang" w:hAnsiTheme="majorHAnsi"/>
        </w:rPr>
        <w:t xml:space="preserve"> 70.13330.2012 "</w:t>
      </w:r>
      <w:r w:rsidR="0084567B" w:rsidRPr="00C73A60">
        <w:rPr>
          <w:rFonts w:asciiTheme="majorHAnsi" w:eastAsia="Batang" w:hAnsiTheme="majorHAnsi" w:cs="Times New Roman"/>
        </w:rPr>
        <w:t>Несущие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и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ограждающие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конструкции</w:t>
      </w:r>
      <w:r w:rsidR="0084567B" w:rsidRPr="00C73A60">
        <w:rPr>
          <w:rFonts w:asciiTheme="majorHAnsi" w:eastAsia="Batang" w:hAnsiTheme="majorHAnsi"/>
        </w:rPr>
        <w:t xml:space="preserve">"; - </w:t>
      </w:r>
      <w:r w:rsidR="0084567B" w:rsidRPr="00C73A60">
        <w:rPr>
          <w:rFonts w:asciiTheme="majorHAnsi" w:eastAsia="Batang" w:hAnsiTheme="majorHAnsi" w:cs="Times New Roman"/>
        </w:rPr>
        <w:t>СНиП</w:t>
      </w:r>
      <w:r w:rsidR="0084567B" w:rsidRPr="00C73A60">
        <w:rPr>
          <w:rFonts w:asciiTheme="majorHAnsi" w:eastAsia="Batang" w:hAnsiTheme="majorHAnsi"/>
        </w:rPr>
        <w:t xml:space="preserve"> 12-03-2001 "</w:t>
      </w:r>
      <w:r w:rsidR="0084567B" w:rsidRPr="00C73A60">
        <w:rPr>
          <w:rFonts w:asciiTheme="majorHAnsi" w:eastAsia="Batang" w:hAnsiTheme="majorHAnsi" w:cs="Times New Roman"/>
        </w:rPr>
        <w:t>Безопасность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труда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в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строительстве</w:t>
      </w:r>
      <w:r w:rsidR="0084567B" w:rsidRPr="00C73A60">
        <w:rPr>
          <w:rFonts w:asciiTheme="majorHAnsi" w:eastAsia="Batang" w:hAnsiTheme="majorHAnsi"/>
        </w:rPr>
        <w:t xml:space="preserve">. </w:t>
      </w:r>
      <w:r w:rsidR="0084567B" w:rsidRPr="00C73A60">
        <w:rPr>
          <w:rFonts w:asciiTheme="majorHAnsi" w:eastAsia="Batang" w:hAnsiTheme="majorHAnsi" w:cs="Times New Roman"/>
        </w:rPr>
        <w:t>Часть</w:t>
      </w:r>
      <w:r w:rsidR="0084567B" w:rsidRPr="00C73A60">
        <w:rPr>
          <w:rFonts w:asciiTheme="majorHAnsi" w:eastAsia="Batang" w:hAnsiTheme="majorHAnsi"/>
        </w:rPr>
        <w:t xml:space="preserve"> I. </w:t>
      </w:r>
      <w:r w:rsidR="0084567B" w:rsidRPr="00C73A60">
        <w:rPr>
          <w:rFonts w:asciiTheme="majorHAnsi" w:eastAsia="Batang" w:hAnsiTheme="majorHAnsi" w:cs="Times New Roman"/>
        </w:rPr>
        <w:t>Общие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требования</w:t>
      </w:r>
      <w:r w:rsidR="0084567B" w:rsidRPr="00C73A60">
        <w:rPr>
          <w:rFonts w:asciiTheme="majorHAnsi" w:eastAsia="Batang" w:hAnsiTheme="majorHAnsi"/>
        </w:rPr>
        <w:t xml:space="preserve">"; </w:t>
      </w:r>
      <w:r w:rsidR="0084567B" w:rsidRPr="00C73A60">
        <w:rPr>
          <w:rFonts w:asciiTheme="majorHAnsi" w:eastAsia="Batang" w:hAnsiTheme="majorHAnsi" w:cs="Times New Roman"/>
        </w:rPr>
        <w:t>СП</w:t>
      </w:r>
      <w:r w:rsidR="0084567B" w:rsidRPr="00C73A60">
        <w:rPr>
          <w:rFonts w:asciiTheme="majorHAnsi" w:eastAsia="Batang" w:hAnsiTheme="majorHAnsi"/>
        </w:rPr>
        <w:t xml:space="preserve"> 63.13330.2012 "</w:t>
      </w:r>
      <w:r w:rsidR="0084567B" w:rsidRPr="00C73A60">
        <w:rPr>
          <w:rFonts w:asciiTheme="majorHAnsi" w:eastAsia="Batang" w:hAnsiTheme="majorHAnsi" w:cs="Times New Roman"/>
        </w:rPr>
        <w:t>Бетонные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и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железобетонные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конструкции</w:t>
      </w:r>
      <w:r w:rsidR="0084567B" w:rsidRPr="00C73A60">
        <w:rPr>
          <w:rFonts w:asciiTheme="majorHAnsi" w:eastAsia="Batang" w:hAnsiTheme="majorHAnsi"/>
        </w:rPr>
        <w:t xml:space="preserve">. </w:t>
      </w:r>
      <w:r w:rsidR="0084567B" w:rsidRPr="00C73A60">
        <w:rPr>
          <w:rFonts w:asciiTheme="majorHAnsi" w:eastAsia="Batang" w:hAnsiTheme="majorHAnsi" w:cs="Times New Roman"/>
        </w:rPr>
        <w:t>Основные</w:t>
      </w:r>
      <w:r w:rsidR="0084567B" w:rsidRPr="00C73A60">
        <w:rPr>
          <w:rFonts w:asciiTheme="majorHAnsi" w:eastAsia="Batang" w:hAnsiTheme="majorHAnsi"/>
        </w:rPr>
        <w:t xml:space="preserve"> </w:t>
      </w:r>
      <w:r w:rsidR="0084567B" w:rsidRPr="00C73A60">
        <w:rPr>
          <w:rFonts w:asciiTheme="majorHAnsi" w:eastAsia="Batang" w:hAnsiTheme="majorHAnsi" w:cs="Times New Roman"/>
        </w:rPr>
        <w:t>положения</w:t>
      </w:r>
      <w:r w:rsidR="0084567B" w:rsidRPr="00C73A60">
        <w:rPr>
          <w:rFonts w:asciiTheme="majorHAnsi" w:eastAsia="Batang" w:hAnsiTheme="majorHAnsi"/>
        </w:rPr>
        <w:t xml:space="preserve">"; </w:t>
      </w:r>
      <w:r w:rsidR="0084567B" w:rsidRPr="00C73A60">
        <w:rPr>
          <w:rFonts w:asciiTheme="majorHAnsi" w:eastAsia="Batang" w:hAnsiTheme="majorHAnsi" w:cs="Times New Roman"/>
        </w:rPr>
        <w:t>СП</w:t>
      </w:r>
      <w:r w:rsidR="0084567B" w:rsidRPr="00C73A60">
        <w:rPr>
          <w:rFonts w:asciiTheme="majorHAnsi" w:eastAsia="Batang" w:hAnsiTheme="majorHAnsi"/>
        </w:rPr>
        <w:t xml:space="preserve"> 17.13330.2017 «</w:t>
      </w:r>
      <w:r w:rsidR="0084567B" w:rsidRPr="00C73A60">
        <w:rPr>
          <w:rFonts w:asciiTheme="majorHAnsi" w:eastAsia="Batang" w:hAnsiTheme="majorHAnsi" w:cs="Times New Roman"/>
        </w:rPr>
        <w:t>Кровли</w:t>
      </w:r>
      <w:r w:rsidR="00645452" w:rsidRPr="00C73A60">
        <w:rPr>
          <w:rFonts w:asciiTheme="majorHAnsi" w:eastAsia="Batang" w:hAnsiTheme="majorHAnsi"/>
        </w:rPr>
        <w:t>»</w:t>
      </w:r>
      <w:r w:rsidR="00C73A60">
        <w:rPr>
          <w:rFonts w:asciiTheme="majorHAnsi" w:eastAsia="Batang" w:hAnsiTheme="majorHAnsi"/>
        </w:rPr>
        <w:t>,</w:t>
      </w:r>
      <w:r w:rsidR="002344E5"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СП</w:t>
      </w:r>
      <w:r w:rsidRPr="00C73A60">
        <w:rPr>
          <w:rFonts w:asciiTheme="majorHAnsi" w:eastAsia="Batang" w:hAnsiTheme="majorHAnsi"/>
        </w:rPr>
        <w:t xml:space="preserve"> 71.13330.2017 </w:t>
      </w:r>
      <w:r w:rsidR="002344E5" w:rsidRPr="00C73A60">
        <w:rPr>
          <w:rFonts w:asciiTheme="majorHAnsi" w:eastAsia="Batang" w:hAnsiTheme="majorHAnsi"/>
        </w:rPr>
        <w:t>«</w:t>
      </w:r>
      <w:r w:rsidRPr="00C73A60">
        <w:rPr>
          <w:rFonts w:asciiTheme="majorHAnsi" w:eastAsia="Batang" w:hAnsiTheme="majorHAnsi" w:cs="Times New Roman"/>
        </w:rPr>
        <w:t>Изоляционные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отделочные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покрытия</w:t>
      </w:r>
      <w:r w:rsidR="002344E5" w:rsidRPr="00C73A60">
        <w:rPr>
          <w:rFonts w:asciiTheme="majorHAnsi" w:eastAsia="Batang" w:hAnsiTheme="majorHAnsi"/>
        </w:rPr>
        <w:t>»</w:t>
      </w:r>
      <w:r w:rsidR="00B11EA8" w:rsidRPr="00C73A60">
        <w:rPr>
          <w:rFonts w:asciiTheme="majorHAnsi" w:eastAsia="Batang" w:hAnsiTheme="majorHAnsi"/>
        </w:rPr>
        <w:t>.</w:t>
      </w:r>
    </w:p>
    <w:p w:rsidR="00645452" w:rsidRPr="00C73A60" w:rsidRDefault="00645452" w:rsidP="002344E5">
      <w:pPr>
        <w:rPr>
          <w:rFonts w:asciiTheme="majorHAnsi" w:eastAsia="Batang" w:hAnsiTheme="majorHAnsi"/>
          <w:b/>
        </w:rPr>
      </w:pPr>
      <w:r w:rsidRPr="00C73A60">
        <w:rPr>
          <w:rFonts w:asciiTheme="majorHAnsi" w:eastAsia="Batang" w:hAnsiTheme="majorHAnsi" w:cs="Times New Roman"/>
          <w:b/>
        </w:rPr>
        <w:t>Требования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к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подрядчику</w:t>
      </w:r>
      <w:r w:rsidRPr="00C73A60">
        <w:rPr>
          <w:rFonts w:asciiTheme="majorHAnsi" w:eastAsia="Batang" w:hAnsiTheme="majorHAnsi"/>
          <w:b/>
        </w:rPr>
        <w:t>:</w:t>
      </w:r>
    </w:p>
    <w:p w:rsidR="00645452" w:rsidRPr="00C73A60" w:rsidRDefault="00645452" w:rsidP="002344E5">
      <w:pPr>
        <w:rPr>
          <w:rFonts w:asciiTheme="majorHAnsi" w:eastAsia="Batang" w:hAnsiTheme="majorHAnsi"/>
          <w:b/>
        </w:rPr>
      </w:pPr>
      <w:r w:rsidRPr="00C73A60">
        <w:rPr>
          <w:rFonts w:asciiTheme="majorHAnsi" w:eastAsia="Batang" w:hAnsiTheme="majorHAnsi" w:cs="Times New Roman"/>
        </w:rPr>
        <w:t>Подрядчик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должен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обладать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необходимым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составом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ИТР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собственными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техническими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средствами</w:t>
      </w:r>
      <w:r w:rsidR="00057BAC" w:rsidRPr="00C73A60">
        <w:rPr>
          <w:rFonts w:asciiTheme="majorHAnsi" w:eastAsia="Batang" w:hAnsiTheme="majorHAnsi"/>
        </w:rPr>
        <w:t>,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для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качественного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производства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СМР</w:t>
      </w:r>
      <w:r w:rsidR="00057BAC" w:rsidRPr="00C73A60">
        <w:rPr>
          <w:rFonts w:asciiTheme="majorHAnsi" w:eastAsia="Batang" w:hAnsiTheme="majorHAnsi"/>
        </w:rPr>
        <w:t>,</w:t>
      </w:r>
      <w:r w:rsidR="002344E5"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 w:cs="Times New Roman"/>
        </w:rPr>
        <w:t>согласно</w:t>
      </w:r>
      <w:r w:rsidR="002344E5"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 w:cs="Times New Roman"/>
        </w:rPr>
        <w:t>специфике</w:t>
      </w:r>
      <w:r w:rsidR="002344E5" w:rsidRPr="00C73A60">
        <w:rPr>
          <w:rFonts w:asciiTheme="majorHAnsi" w:eastAsia="Batang" w:hAnsiTheme="majorHAnsi"/>
        </w:rPr>
        <w:t xml:space="preserve"> </w:t>
      </w:r>
      <w:r w:rsidR="002344E5" w:rsidRPr="00C73A60">
        <w:rPr>
          <w:rFonts w:asciiTheme="majorHAnsi" w:eastAsia="Batang" w:hAnsiTheme="majorHAnsi" w:cs="Times New Roman"/>
        </w:rPr>
        <w:t>проекта</w:t>
      </w:r>
      <w:r w:rsidR="002344E5" w:rsidRPr="00C73A60">
        <w:rPr>
          <w:rFonts w:asciiTheme="majorHAnsi" w:eastAsia="Batang" w:hAnsiTheme="majorHAnsi"/>
        </w:rPr>
        <w:t xml:space="preserve">.                                  </w:t>
      </w:r>
      <w:r w:rsidRPr="00C73A60">
        <w:rPr>
          <w:rFonts w:asciiTheme="majorHAnsi" w:eastAsia="Batang" w:hAnsiTheme="majorHAnsi" w:cs="Times New Roman"/>
        </w:rPr>
        <w:t>Выбор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подрядчика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производится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на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тендерной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основе</w:t>
      </w:r>
      <w:r w:rsidRPr="00C73A60">
        <w:rPr>
          <w:rFonts w:asciiTheme="majorHAnsi" w:eastAsia="Batang" w:hAnsiTheme="majorHAnsi"/>
        </w:rPr>
        <w:t xml:space="preserve">, </w:t>
      </w:r>
      <w:r w:rsidRPr="00C73A60">
        <w:rPr>
          <w:rFonts w:asciiTheme="majorHAnsi" w:eastAsia="Batang" w:hAnsiTheme="majorHAnsi" w:cs="Times New Roman"/>
        </w:rPr>
        <w:t>в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связи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этим</w:t>
      </w:r>
      <w:r w:rsidR="00057BAC" w:rsidRPr="00C73A60">
        <w:rPr>
          <w:rFonts w:asciiTheme="majorHAnsi" w:eastAsia="Batang" w:hAnsiTheme="majorHAnsi"/>
        </w:rPr>
        <w:t>,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приоритет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отдается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подрядчику</w:t>
      </w:r>
      <w:r w:rsidRPr="00C73A60">
        <w:rPr>
          <w:rFonts w:asciiTheme="majorHAnsi" w:eastAsia="Batang" w:hAnsiTheme="majorHAnsi"/>
        </w:rPr>
        <w:t xml:space="preserve">, </w:t>
      </w:r>
      <w:r w:rsidRPr="00C73A60">
        <w:rPr>
          <w:rFonts w:asciiTheme="majorHAnsi" w:eastAsia="Batang" w:hAnsiTheme="majorHAnsi" w:cs="Times New Roman"/>
        </w:rPr>
        <w:t>предоставившему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максимально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подробны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сметный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расчет</w:t>
      </w:r>
      <w:r w:rsidR="00057BAC" w:rsidRPr="00C73A60">
        <w:rPr>
          <w:rFonts w:asciiTheme="majorHAnsi" w:eastAsia="Batang" w:hAnsiTheme="majorHAnsi"/>
        </w:rPr>
        <w:t>,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в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комплекте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с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договором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подряда</w:t>
      </w:r>
      <w:r w:rsidRPr="00C73A60">
        <w:rPr>
          <w:rFonts w:asciiTheme="majorHAnsi" w:eastAsia="Batang" w:hAnsiTheme="majorHAnsi"/>
          <w:b/>
        </w:rPr>
        <w:t xml:space="preserve">, </w:t>
      </w:r>
      <w:r w:rsidRPr="00C73A60">
        <w:rPr>
          <w:rFonts w:asciiTheme="majorHAnsi" w:eastAsia="Batang" w:hAnsiTheme="majorHAnsi" w:cs="Times New Roman"/>
          <w:b/>
        </w:rPr>
        <w:t>графиком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строительства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и</w:t>
      </w:r>
      <w:r w:rsidRPr="00C73A60">
        <w:rPr>
          <w:rFonts w:asciiTheme="majorHAnsi" w:eastAsia="Batang" w:hAnsiTheme="majorHAnsi"/>
          <w:b/>
        </w:rPr>
        <w:t xml:space="preserve"> </w:t>
      </w:r>
      <w:r w:rsidRPr="00C73A60">
        <w:rPr>
          <w:rFonts w:asciiTheme="majorHAnsi" w:eastAsia="Batang" w:hAnsiTheme="majorHAnsi" w:cs="Times New Roman"/>
          <w:b/>
        </w:rPr>
        <w:t>финансирования</w:t>
      </w:r>
      <w:r w:rsidR="00B11EA8" w:rsidRPr="00C73A60">
        <w:rPr>
          <w:rFonts w:asciiTheme="majorHAnsi" w:eastAsia="Batang" w:hAnsiTheme="majorHAnsi"/>
          <w:b/>
        </w:rPr>
        <w:t xml:space="preserve"> (!)</w:t>
      </w:r>
      <w:r w:rsidRPr="00C73A60">
        <w:rPr>
          <w:rFonts w:asciiTheme="majorHAnsi" w:eastAsia="Batang" w:hAnsiTheme="majorHAnsi"/>
          <w:b/>
        </w:rPr>
        <w:t>.</w:t>
      </w:r>
    </w:p>
    <w:p w:rsidR="005E7227" w:rsidRPr="00C73A60" w:rsidRDefault="005E7227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</w:rPr>
        <w:t>Внимание</w:t>
      </w:r>
      <w:r w:rsidRPr="00C73A60">
        <w:rPr>
          <w:rFonts w:asciiTheme="majorHAnsi" w:eastAsia="Batang" w:hAnsiTheme="majorHAnsi"/>
        </w:rPr>
        <w:t xml:space="preserve">! </w:t>
      </w:r>
      <w:r w:rsidRPr="00C73A60">
        <w:rPr>
          <w:rFonts w:asciiTheme="majorHAnsi" w:eastAsia="Batang" w:hAnsiTheme="majorHAnsi" w:cs="Times New Roman"/>
        </w:rPr>
        <w:t>Не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рассматриваются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предложения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от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подрядчиков</w:t>
      </w:r>
      <w:r w:rsidRPr="00C73A60">
        <w:rPr>
          <w:rFonts w:asciiTheme="majorHAnsi" w:eastAsia="Batang" w:hAnsiTheme="majorHAnsi"/>
        </w:rPr>
        <w:t xml:space="preserve">, </w:t>
      </w:r>
      <w:r w:rsidRPr="00C73A60">
        <w:rPr>
          <w:rFonts w:asciiTheme="majorHAnsi" w:eastAsia="Batang" w:hAnsiTheme="majorHAnsi" w:cs="Times New Roman"/>
        </w:rPr>
        <w:t>называющих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стоимость</w:t>
      </w:r>
      <w:r w:rsidRPr="00C73A60">
        <w:rPr>
          <w:rFonts w:asciiTheme="majorHAnsi" w:eastAsia="Batang" w:hAnsiTheme="majorHAnsi"/>
        </w:rPr>
        <w:t xml:space="preserve"> «</w:t>
      </w:r>
      <w:r w:rsidRPr="00C73A60">
        <w:rPr>
          <w:rFonts w:asciiTheme="majorHAnsi" w:eastAsia="Batang" w:hAnsiTheme="majorHAnsi" w:cs="Times New Roman"/>
        </w:rPr>
        <w:t>в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круг</w:t>
      </w:r>
      <w:r w:rsidRPr="00C73A60">
        <w:rPr>
          <w:rFonts w:asciiTheme="majorHAnsi" w:eastAsia="Batang" w:hAnsiTheme="majorHAnsi"/>
        </w:rPr>
        <w:t xml:space="preserve">» </w:t>
      </w:r>
      <w:r w:rsidRPr="00C73A60">
        <w:rPr>
          <w:rFonts w:asciiTheme="majorHAnsi" w:eastAsia="Batang" w:hAnsiTheme="majorHAnsi" w:cs="Times New Roman"/>
        </w:rPr>
        <w:t>без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сметы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и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договора</w:t>
      </w:r>
      <w:r w:rsidRPr="00C73A60">
        <w:rPr>
          <w:rFonts w:asciiTheme="majorHAnsi" w:eastAsia="Batang" w:hAnsiTheme="majorHAnsi"/>
        </w:rPr>
        <w:t>.</w:t>
      </w:r>
    </w:p>
    <w:p w:rsidR="00AC60ED" w:rsidRPr="00C73A60" w:rsidRDefault="008F72DD" w:rsidP="002344E5">
      <w:pPr>
        <w:rPr>
          <w:rFonts w:asciiTheme="majorHAnsi" w:eastAsia="Batang" w:hAnsiTheme="majorHAnsi"/>
        </w:rPr>
      </w:pPr>
      <w:r w:rsidRPr="00C73A60">
        <w:rPr>
          <w:rFonts w:asciiTheme="majorHAnsi" w:eastAsia="Batang" w:hAnsiTheme="majorHAnsi" w:cs="Times New Roman"/>
        </w:rPr>
        <w:t>Строительство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объекта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контролирует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технический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надзор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со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стороны</w:t>
      </w:r>
      <w:r w:rsidRPr="00C73A60">
        <w:rPr>
          <w:rFonts w:asciiTheme="majorHAnsi" w:eastAsia="Batang" w:hAnsiTheme="majorHAnsi"/>
        </w:rPr>
        <w:t xml:space="preserve"> </w:t>
      </w:r>
      <w:r w:rsidRPr="00C73A60">
        <w:rPr>
          <w:rFonts w:asciiTheme="majorHAnsi" w:eastAsia="Batang" w:hAnsiTheme="majorHAnsi" w:cs="Times New Roman"/>
        </w:rPr>
        <w:t>Заказчика</w:t>
      </w:r>
      <w:r w:rsidRPr="00C73A60">
        <w:rPr>
          <w:rFonts w:asciiTheme="majorHAnsi" w:eastAsia="Batang" w:hAnsiTheme="majorHAnsi"/>
        </w:rPr>
        <w:t>.</w:t>
      </w:r>
    </w:p>
    <w:p w:rsidR="008F4B25" w:rsidRPr="00C73A60" w:rsidRDefault="008F4B25" w:rsidP="002344E5">
      <w:pPr>
        <w:rPr>
          <w:rFonts w:asciiTheme="majorHAnsi" w:eastAsia="Batang" w:hAnsiTheme="majorHAnsi"/>
        </w:rPr>
      </w:pPr>
    </w:p>
    <w:p w:rsidR="008F4B25" w:rsidRPr="00C73A60" w:rsidRDefault="008F4B25" w:rsidP="002344E5">
      <w:pPr>
        <w:rPr>
          <w:rFonts w:asciiTheme="majorHAnsi" w:eastAsia="Batang" w:hAnsiTheme="majorHAnsi"/>
        </w:rPr>
      </w:pPr>
    </w:p>
    <w:sectPr w:rsidR="008F4B25" w:rsidRPr="00C7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48"/>
    <w:multiLevelType w:val="hybridMultilevel"/>
    <w:tmpl w:val="102E0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874960"/>
    <w:multiLevelType w:val="hybridMultilevel"/>
    <w:tmpl w:val="D4EC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5"/>
    <w:rsid w:val="00057BAC"/>
    <w:rsid w:val="00094B4E"/>
    <w:rsid w:val="00172ABA"/>
    <w:rsid w:val="002344E5"/>
    <w:rsid w:val="002E5860"/>
    <w:rsid w:val="0056125A"/>
    <w:rsid w:val="005E7227"/>
    <w:rsid w:val="00645452"/>
    <w:rsid w:val="007C3F6C"/>
    <w:rsid w:val="0084567B"/>
    <w:rsid w:val="008D537B"/>
    <w:rsid w:val="008F4B25"/>
    <w:rsid w:val="008F72DD"/>
    <w:rsid w:val="009A62E0"/>
    <w:rsid w:val="009B2DEA"/>
    <w:rsid w:val="00AC60ED"/>
    <w:rsid w:val="00B11EA8"/>
    <w:rsid w:val="00BA34C5"/>
    <w:rsid w:val="00C73A60"/>
    <w:rsid w:val="00CD140D"/>
    <w:rsid w:val="00F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2020-10-16T11:22:00Z</dcterms:created>
  <dcterms:modified xsi:type="dcterms:W3CDTF">2020-10-16T11:24:00Z</dcterms:modified>
</cp:coreProperties>
</file>