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F82D5" w14:textId="77777777" w:rsidR="000647E0" w:rsidRDefault="00BA57C7">
      <w:pPr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Приложение (№1) к договору от </w:t>
      </w:r>
      <w:r w:rsidR="00BF1A9D">
        <w:rPr>
          <w:rFonts w:ascii="Times New Roman" w:hAnsi="Times New Roman"/>
          <w:sz w:val="28"/>
          <w:szCs w:val="28"/>
        </w:rPr>
        <w:t>10</w:t>
      </w:r>
      <w:r w:rsidR="004720C5">
        <w:rPr>
          <w:rFonts w:ascii="Times New Roman" w:hAnsi="Times New Roman"/>
          <w:sz w:val="28"/>
          <w:szCs w:val="28"/>
        </w:rPr>
        <w:t>.</w:t>
      </w:r>
      <w:r w:rsidR="00561944">
        <w:rPr>
          <w:rFonts w:ascii="Times New Roman" w:hAnsi="Times New Roman"/>
          <w:sz w:val="28"/>
          <w:szCs w:val="28"/>
        </w:rPr>
        <w:t>1</w:t>
      </w:r>
      <w:r w:rsidR="00BF1A9D">
        <w:rPr>
          <w:rFonts w:ascii="Times New Roman" w:hAnsi="Times New Roman"/>
          <w:sz w:val="28"/>
          <w:szCs w:val="28"/>
        </w:rPr>
        <w:t>1</w:t>
      </w:r>
      <w:r w:rsidR="0017352C">
        <w:rPr>
          <w:rFonts w:ascii="Times New Roman" w:hAnsi="Times New Roman"/>
          <w:sz w:val="28"/>
          <w:szCs w:val="28"/>
        </w:rPr>
        <w:t>.</w:t>
      </w:r>
      <w:r w:rsidR="00561944">
        <w:rPr>
          <w:rFonts w:ascii="Times New Roman" w:hAnsi="Times New Roman"/>
          <w:sz w:val="28"/>
          <w:szCs w:val="28"/>
        </w:rPr>
        <w:t>20202 года</w:t>
      </w:r>
    </w:p>
    <w:p w14:paraId="0D1AE093" w14:textId="77777777" w:rsidR="000647E0" w:rsidRPr="007152CD" w:rsidRDefault="0017352C">
      <w:pPr>
        <w:spacing w:beforeAutospacing="1" w:afterAutospacing="1" w:line="240" w:lineRule="auto"/>
        <w:jc w:val="center"/>
        <w:outlineLvl w:val="0"/>
      </w:pPr>
      <w:r w:rsidRPr="007152CD">
        <w:rPr>
          <w:rFonts w:ascii="Times New Roman" w:hAnsi="Times New Roman"/>
          <w:b/>
          <w:sz w:val="24"/>
          <w:szCs w:val="24"/>
          <w:lang w:eastAsia="ru-RU"/>
        </w:rPr>
        <w:t xml:space="preserve">Параметры (технические условия) изделия «каркасный </w:t>
      </w:r>
      <w:r w:rsidR="00561944" w:rsidRPr="007152CD">
        <w:rPr>
          <w:rFonts w:ascii="Times New Roman" w:hAnsi="Times New Roman"/>
          <w:b/>
          <w:sz w:val="24"/>
          <w:szCs w:val="24"/>
          <w:lang w:eastAsia="ru-RU"/>
        </w:rPr>
        <w:t>одноэтажный</w:t>
      </w:r>
      <w:r w:rsidR="004720C5" w:rsidRPr="007152CD">
        <w:rPr>
          <w:rFonts w:ascii="Times New Roman" w:hAnsi="Times New Roman"/>
          <w:b/>
          <w:sz w:val="24"/>
          <w:szCs w:val="24"/>
          <w:lang w:eastAsia="ru-RU"/>
        </w:rPr>
        <w:t xml:space="preserve"> дом </w:t>
      </w:r>
      <w:r w:rsidR="00561944" w:rsidRPr="007152CD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4720C5" w:rsidRPr="007152CD">
        <w:rPr>
          <w:rFonts w:ascii="Times New Roman" w:hAnsi="Times New Roman"/>
          <w:b/>
          <w:sz w:val="24"/>
          <w:szCs w:val="24"/>
          <w:lang w:eastAsia="ru-RU"/>
        </w:rPr>
        <w:t>*</w:t>
      </w:r>
      <w:r w:rsidR="00561944" w:rsidRPr="007152CD"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7152CD">
        <w:rPr>
          <w:rFonts w:ascii="Times New Roman" w:hAnsi="Times New Roman"/>
          <w:b/>
          <w:sz w:val="24"/>
          <w:szCs w:val="24"/>
          <w:lang w:eastAsia="ru-RU"/>
        </w:rPr>
        <w:t xml:space="preserve"> м»</w:t>
      </w:r>
    </w:p>
    <w:p w14:paraId="5B262DE9" w14:textId="77777777" w:rsidR="000647E0" w:rsidRPr="007152CD" w:rsidRDefault="000647E0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</w:p>
    <w:p w14:paraId="62BC1A8F" w14:textId="77777777" w:rsidR="00561944" w:rsidRPr="007152CD" w:rsidRDefault="0017352C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>Адрес</w:t>
      </w:r>
      <w:commentRangeStart w:id="0"/>
      <w:r w:rsidRPr="007152CD">
        <w:rPr>
          <w:rFonts w:ascii="Times New Roman" w:hAnsi="Times New Roman"/>
          <w:sz w:val="24"/>
          <w:szCs w:val="24"/>
        </w:rPr>
        <w:t xml:space="preserve"> исходного </w:t>
      </w:r>
      <w:commentRangeEnd w:id="0"/>
      <w:r w:rsidR="007152CD">
        <w:rPr>
          <w:rStyle w:val="ab"/>
        </w:rPr>
        <w:commentReference w:id="0"/>
      </w:r>
      <w:r w:rsidRPr="007152CD">
        <w:rPr>
          <w:rFonts w:ascii="Times New Roman" w:hAnsi="Times New Roman"/>
          <w:sz w:val="24"/>
          <w:szCs w:val="24"/>
        </w:rPr>
        <w:t xml:space="preserve">проекта в сети Интернет: </w:t>
      </w:r>
      <w:hyperlink r:id="rId9" w:history="1">
        <w:r w:rsidR="00561944" w:rsidRPr="007152CD">
          <w:rPr>
            <w:rStyle w:val="a9"/>
            <w:rFonts w:ascii="Times New Roman" w:hAnsi="Times New Roman"/>
            <w:sz w:val="24"/>
            <w:szCs w:val="24"/>
          </w:rPr>
          <w:t>https://www.karkas-na-veka.ru/projects/odnoetazhnye-karkasnye-doma/proekt-814-3</w:t>
        </w:r>
      </w:hyperlink>
    </w:p>
    <w:p w14:paraId="6553D4C3" w14:textId="77777777" w:rsidR="000647E0" w:rsidRPr="007152CD" w:rsidRDefault="0017352C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 xml:space="preserve">Максимальные </w:t>
      </w:r>
      <w:r w:rsidR="00893440" w:rsidRPr="007152CD">
        <w:rPr>
          <w:rFonts w:ascii="Times New Roman" w:hAnsi="Times New Roman"/>
          <w:sz w:val="24"/>
          <w:szCs w:val="24"/>
        </w:rPr>
        <w:t xml:space="preserve">размеры </w:t>
      </w:r>
      <w:r w:rsidR="00060F88" w:rsidRPr="007152CD">
        <w:rPr>
          <w:rFonts w:ascii="Times New Roman" w:hAnsi="Times New Roman"/>
          <w:sz w:val="24"/>
          <w:szCs w:val="24"/>
        </w:rPr>
        <w:t>основной части дома без террасы и крыльца (по внешнему контуру внешних стен)</w:t>
      </w:r>
      <w:r w:rsidRPr="007152CD">
        <w:rPr>
          <w:rFonts w:ascii="Times New Roman" w:hAnsi="Times New Roman"/>
          <w:sz w:val="24"/>
          <w:szCs w:val="24"/>
        </w:rPr>
        <w:t xml:space="preserve"> – </w:t>
      </w:r>
      <w:r w:rsidR="00BF1A9D" w:rsidRPr="007152CD">
        <w:rPr>
          <w:rFonts w:ascii="Times New Roman" w:hAnsi="Times New Roman"/>
          <w:sz w:val="24"/>
          <w:szCs w:val="24"/>
        </w:rPr>
        <w:t>8</w:t>
      </w:r>
      <w:r w:rsidR="00090AD9" w:rsidRPr="007152CD">
        <w:rPr>
          <w:rFonts w:ascii="Times New Roman" w:hAnsi="Times New Roman"/>
          <w:sz w:val="24"/>
          <w:szCs w:val="24"/>
        </w:rPr>
        <w:t>*</w:t>
      </w:r>
      <w:r w:rsidR="00561944" w:rsidRPr="007152CD">
        <w:rPr>
          <w:rFonts w:ascii="Times New Roman" w:hAnsi="Times New Roman"/>
          <w:sz w:val="24"/>
          <w:szCs w:val="24"/>
        </w:rPr>
        <w:t>14</w:t>
      </w:r>
      <w:r w:rsidR="00090AD9" w:rsidRPr="007152CD">
        <w:rPr>
          <w:rFonts w:ascii="Times New Roman" w:hAnsi="Times New Roman"/>
          <w:sz w:val="24"/>
          <w:szCs w:val="24"/>
        </w:rPr>
        <w:t xml:space="preserve"> м</w:t>
      </w:r>
    </w:p>
    <w:p w14:paraId="5C161D7F" w14:textId="77777777" w:rsidR="00060F88" w:rsidRPr="007152CD" w:rsidRDefault="00C93EC7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>Р</w:t>
      </w:r>
      <w:r w:rsidR="00060F88" w:rsidRPr="007152CD">
        <w:rPr>
          <w:rFonts w:ascii="Times New Roman" w:hAnsi="Times New Roman"/>
          <w:sz w:val="24"/>
          <w:szCs w:val="24"/>
        </w:rPr>
        <w:t xml:space="preserve">азмеры открытой одноэтажной </w:t>
      </w:r>
      <w:commentRangeStart w:id="1"/>
      <w:r w:rsidR="00090AD9" w:rsidRPr="007152CD">
        <w:rPr>
          <w:rFonts w:ascii="Times New Roman" w:hAnsi="Times New Roman"/>
          <w:sz w:val="24"/>
          <w:szCs w:val="24"/>
        </w:rPr>
        <w:t>террасы</w:t>
      </w:r>
      <w:commentRangeEnd w:id="1"/>
      <w:r w:rsidR="001D4B24">
        <w:rPr>
          <w:rStyle w:val="ab"/>
        </w:rPr>
        <w:commentReference w:id="1"/>
      </w:r>
      <w:r w:rsidR="00090AD9" w:rsidRPr="007152CD">
        <w:rPr>
          <w:rFonts w:ascii="Times New Roman" w:hAnsi="Times New Roman"/>
          <w:sz w:val="24"/>
          <w:szCs w:val="24"/>
        </w:rPr>
        <w:t xml:space="preserve"> – </w:t>
      </w:r>
      <w:r w:rsidR="00BF1A9D" w:rsidRPr="007152CD">
        <w:rPr>
          <w:rFonts w:ascii="Times New Roman" w:hAnsi="Times New Roman"/>
          <w:sz w:val="24"/>
          <w:szCs w:val="24"/>
        </w:rPr>
        <w:t>8</w:t>
      </w:r>
      <w:r w:rsidR="00090AD9" w:rsidRPr="007152CD">
        <w:rPr>
          <w:rFonts w:ascii="Times New Roman" w:hAnsi="Times New Roman"/>
          <w:sz w:val="24"/>
          <w:szCs w:val="24"/>
        </w:rPr>
        <w:t>*</w:t>
      </w:r>
      <w:r w:rsidR="00561944" w:rsidRPr="007152CD">
        <w:rPr>
          <w:rFonts w:ascii="Times New Roman" w:hAnsi="Times New Roman"/>
          <w:sz w:val="24"/>
          <w:szCs w:val="24"/>
        </w:rPr>
        <w:t>4</w:t>
      </w:r>
      <w:r w:rsidR="00060F88" w:rsidRPr="007152CD">
        <w:rPr>
          <w:rFonts w:ascii="Times New Roman" w:hAnsi="Times New Roman"/>
          <w:sz w:val="24"/>
          <w:szCs w:val="24"/>
        </w:rPr>
        <w:t xml:space="preserve"> м</w:t>
      </w:r>
    </w:p>
    <w:p w14:paraId="5776771D" w14:textId="77777777" w:rsidR="00060F88" w:rsidRPr="007152CD" w:rsidRDefault="00060F88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>Размеры откр</w:t>
      </w:r>
      <w:r w:rsidR="00893440" w:rsidRPr="007152CD">
        <w:rPr>
          <w:rFonts w:ascii="Times New Roman" w:hAnsi="Times New Roman"/>
          <w:sz w:val="24"/>
          <w:szCs w:val="24"/>
        </w:rPr>
        <w:t>ытого одноэтажного</w:t>
      </w:r>
      <w:r w:rsidR="00C93EC7" w:rsidRPr="007152CD">
        <w:rPr>
          <w:rFonts w:ascii="Times New Roman" w:hAnsi="Times New Roman"/>
          <w:sz w:val="24"/>
          <w:szCs w:val="24"/>
        </w:rPr>
        <w:t xml:space="preserve"> крыльца – </w:t>
      </w:r>
      <w:r w:rsidR="00561944" w:rsidRPr="007152CD">
        <w:rPr>
          <w:rFonts w:ascii="Times New Roman" w:hAnsi="Times New Roman"/>
          <w:sz w:val="24"/>
          <w:szCs w:val="24"/>
        </w:rPr>
        <w:t>2</w:t>
      </w:r>
      <w:r w:rsidR="00C93EC7" w:rsidRPr="007152CD">
        <w:rPr>
          <w:rFonts w:ascii="Times New Roman" w:hAnsi="Times New Roman"/>
          <w:sz w:val="24"/>
          <w:szCs w:val="24"/>
        </w:rPr>
        <w:t>*</w:t>
      </w:r>
      <w:r w:rsidR="00561944" w:rsidRPr="007152CD">
        <w:rPr>
          <w:rFonts w:ascii="Times New Roman" w:hAnsi="Times New Roman"/>
          <w:sz w:val="24"/>
          <w:szCs w:val="24"/>
        </w:rPr>
        <w:t>2</w:t>
      </w:r>
      <w:r w:rsidRPr="007152CD">
        <w:rPr>
          <w:rFonts w:ascii="Times New Roman" w:hAnsi="Times New Roman"/>
          <w:sz w:val="24"/>
          <w:szCs w:val="24"/>
        </w:rPr>
        <w:t xml:space="preserve"> м</w:t>
      </w:r>
    </w:p>
    <w:p w14:paraId="76C4758A" w14:textId="77777777" w:rsidR="000647E0" w:rsidRPr="007152CD" w:rsidRDefault="0017352C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 xml:space="preserve">Общие </w:t>
      </w:r>
      <w:r w:rsidR="002332DF" w:rsidRPr="007152CD">
        <w:rPr>
          <w:rFonts w:ascii="Times New Roman" w:hAnsi="Times New Roman"/>
          <w:sz w:val="24"/>
          <w:szCs w:val="24"/>
        </w:rPr>
        <w:t xml:space="preserve">максимальные </w:t>
      </w:r>
      <w:r w:rsidR="00893440" w:rsidRPr="007152CD">
        <w:rPr>
          <w:rFonts w:ascii="Times New Roman" w:hAnsi="Times New Roman"/>
          <w:sz w:val="24"/>
          <w:szCs w:val="24"/>
        </w:rPr>
        <w:t>р</w:t>
      </w:r>
      <w:r w:rsidRPr="007152CD">
        <w:rPr>
          <w:rFonts w:ascii="Times New Roman" w:hAnsi="Times New Roman"/>
          <w:sz w:val="24"/>
          <w:szCs w:val="24"/>
        </w:rPr>
        <w:t>азмеры дома вместе с террасой и крыльцом</w:t>
      </w:r>
      <w:r w:rsidR="002332DF" w:rsidRPr="007152CD">
        <w:rPr>
          <w:rFonts w:ascii="Times New Roman" w:hAnsi="Times New Roman"/>
          <w:sz w:val="24"/>
          <w:szCs w:val="24"/>
        </w:rPr>
        <w:t xml:space="preserve"> – </w:t>
      </w:r>
      <w:r w:rsidR="00561944" w:rsidRPr="007152CD">
        <w:rPr>
          <w:rFonts w:ascii="Times New Roman" w:hAnsi="Times New Roman"/>
          <w:sz w:val="24"/>
          <w:szCs w:val="24"/>
        </w:rPr>
        <w:t>1</w:t>
      </w:r>
      <w:r w:rsidR="00BF1A9D" w:rsidRPr="007152CD">
        <w:rPr>
          <w:rFonts w:ascii="Times New Roman" w:hAnsi="Times New Roman"/>
          <w:sz w:val="24"/>
          <w:szCs w:val="24"/>
        </w:rPr>
        <w:t>0</w:t>
      </w:r>
      <w:r w:rsidR="002332DF" w:rsidRPr="007152CD">
        <w:rPr>
          <w:rFonts w:ascii="Times New Roman" w:hAnsi="Times New Roman"/>
          <w:sz w:val="24"/>
          <w:szCs w:val="24"/>
        </w:rPr>
        <w:t>*</w:t>
      </w:r>
      <w:r w:rsidR="00561944" w:rsidRPr="007152CD">
        <w:rPr>
          <w:rFonts w:ascii="Times New Roman" w:hAnsi="Times New Roman"/>
          <w:sz w:val="24"/>
          <w:szCs w:val="24"/>
        </w:rPr>
        <w:t>18</w:t>
      </w:r>
      <w:r w:rsidRPr="007152CD">
        <w:rPr>
          <w:rFonts w:ascii="Times New Roman" w:hAnsi="Times New Roman"/>
          <w:sz w:val="24"/>
          <w:szCs w:val="24"/>
        </w:rPr>
        <w:t xml:space="preserve"> м</w:t>
      </w:r>
    </w:p>
    <w:p w14:paraId="69DE1F73" w14:textId="77777777" w:rsidR="00A70C35" w:rsidRPr="007152CD" w:rsidRDefault="00A70C35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>Этажность дома – один полный э</w:t>
      </w:r>
      <w:r w:rsidR="00561944" w:rsidRPr="007152CD">
        <w:rPr>
          <w:rFonts w:ascii="Times New Roman" w:hAnsi="Times New Roman"/>
          <w:sz w:val="24"/>
          <w:szCs w:val="24"/>
        </w:rPr>
        <w:t>таж с горизонтальными потолками</w:t>
      </w:r>
    </w:p>
    <w:p w14:paraId="09696369" w14:textId="77777777" w:rsidR="000647E0" w:rsidRPr="007152CD" w:rsidRDefault="0017352C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>Высота</w:t>
      </w:r>
      <w:r w:rsidR="008F3141" w:rsidRPr="007152CD">
        <w:rPr>
          <w:rFonts w:ascii="Times New Roman" w:hAnsi="Times New Roman"/>
          <w:sz w:val="24"/>
          <w:szCs w:val="24"/>
        </w:rPr>
        <w:t xml:space="preserve"> потолка 1 этажа в чистоте – </w:t>
      </w:r>
      <w:commentRangeStart w:id="2"/>
      <w:r w:rsidR="00BF1A9D" w:rsidRPr="007152CD">
        <w:rPr>
          <w:rFonts w:ascii="Times New Roman" w:hAnsi="Times New Roman"/>
          <w:sz w:val="24"/>
          <w:szCs w:val="24"/>
        </w:rPr>
        <w:t>3</w:t>
      </w:r>
      <w:commentRangeEnd w:id="2"/>
      <w:r w:rsidR="001D4B24">
        <w:rPr>
          <w:rStyle w:val="ab"/>
        </w:rPr>
        <w:commentReference w:id="2"/>
      </w:r>
      <w:r w:rsidRPr="007152CD">
        <w:rPr>
          <w:rFonts w:ascii="Times New Roman" w:hAnsi="Times New Roman"/>
          <w:sz w:val="24"/>
          <w:szCs w:val="24"/>
        </w:rPr>
        <w:t xml:space="preserve"> м</w:t>
      </w:r>
    </w:p>
    <w:p w14:paraId="2B176473" w14:textId="77777777" w:rsidR="00575CE4" w:rsidRPr="007152CD" w:rsidRDefault="00575CE4" w:rsidP="00575CE4">
      <w:pPr>
        <w:spacing w:after="80" w:line="240" w:lineRule="auto"/>
      </w:pPr>
      <w:r w:rsidRPr="007152CD">
        <w:rPr>
          <w:rFonts w:ascii="Times New Roman" w:hAnsi="Times New Roman"/>
          <w:sz w:val="24"/>
          <w:szCs w:val="24"/>
        </w:rPr>
        <w:t>Фундамент дома, террасы и крыльца –</w:t>
      </w:r>
      <w:r w:rsidR="004638AC" w:rsidRPr="007152CD">
        <w:rPr>
          <w:rFonts w:ascii="Times New Roman" w:hAnsi="Times New Roman"/>
          <w:sz w:val="24"/>
          <w:szCs w:val="24"/>
        </w:rPr>
        <w:t xml:space="preserve"> </w:t>
      </w:r>
      <w:r w:rsidR="00117A6D" w:rsidRPr="007152CD">
        <w:rPr>
          <w:rFonts w:ascii="Times New Roman" w:hAnsi="Times New Roman"/>
          <w:sz w:val="24"/>
          <w:szCs w:val="24"/>
        </w:rPr>
        <w:t>52</w:t>
      </w:r>
      <w:r w:rsidRPr="007152CD">
        <w:rPr>
          <w:rFonts w:ascii="Times New Roman" w:hAnsi="Times New Roman"/>
          <w:sz w:val="24"/>
          <w:szCs w:val="24"/>
        </w:rPr>
        <w:t xml:space="preserve"> </w:t>
      </w:r>
      <w:r w:rsidR="00143B95" w:rsidRPr="007152CD">
        <w:rPr>
          <w:rFonts w:ascii="Times New Roman" w:hAnsi="Times New Roman"/>
          <w:sz w:val="24"/>
          <w:szCs w:val="24"/>
        </w:rPr>
        <w:t>винтовы</w:t>
      </w:r>
      <w:r w:rsidR="00117A6D" w:rsidRPr="007152CD">
        <w:rPr>
          <w:rFonts w:ascii="Times New Roman" w:hAnsi="Times New Roman"/>
          <w:sz w:val="24"/>
          <w:szCs w:val="24"/>
        </w:rPr>
        <w:t>е</w:t>
      </w:r>
      <w:r w:rsidR="00143B95" w:rsidRPr="007152CD">
        <w:rPr>
          <w:rFonts w:ascii="Times New Roman" w:hAnsi="Times New Roman"/>
          <w:sz w:val="24"/>
          <w:szCs w:val="24"/>
        </w:rPr>
        <w:t xml:space="preserve"> сва</w:t>
      </w:r>
      <w:r w:rsidR="00117A6D" w:rsidRPr="007152CD">
        <w:rPr>
          <w:rFonts w:ascii="Times New Roman" w:hAnsi="Times New Roman"/>
          <w:sz w:val="24"/>
          <w:szCs w:val="24"/>
        </w:rPr>
        <w:t>и</w:t>
      </w:r>
      <w:r w:rsidR="00143B95" w:rsidRPr="007152CD">
        <w:rPr>
          <w:rFonts w:ascii="Times New Roman" w:hAnsi="Times New Roman"/>
          <w:sz w:val="24"/>
          <w:szCs w:val="24"/>
        </w:rPr>
        <w:t xml:space="preserve"> 108*2500 мм (монтаж мини-экскаватором, с бетонированием, толщина трубы 4 мм, толщина лопасти 5 мм, оголовок 250*250 мм усиленный)</w:t>
      </w:r>
    </w:p>
    <w:p w14:paraId="3B75572F" w14:textId="77777777" w:rsidR="00B01441" w:rsidRPr="007152CD" w:rsidRDefault="00B01441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>Гидроизоляция между оголовками свай и обвязочным брусом – 2 слоя гидростеклоизола</w:t>
      </w:r>
    </w:p>
    <w:p w14:paraId="1F9E83E3" w14:textId="77777777" w:rsidR="00B01441" w:rsidRPr="007152CD" w:rsidRDefault="00B01441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>Материал каркаса дома – доска естественной влажности 1 сорт (сосна, ель)</w:t>
      </w:r>
    </w:p>
    <w:p w14:paraId="1F365ED4" w14:textId="77777777" w:rsidR="00B01441" w:rsidRPr="00BA2921" w:rsidRDefault="00B01441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 xml:space="preserve">Обвязка дома по сваям – составной брус </w:t>
      </w:r>
      <w:r w:rsidR="00B91FF4" w:rsidRPr="007152CD">
        <w:rPr>
          <w:rFonts w:ascii="Times New Roman" w:hAnsi="Times New Roman"/>
          <w:sz w:val="24"/>
          <w:szCs w:val="24"/>
        </w:rPr>
        <w:t>150*200 мм (3</w:t>
      </w:r>
      <w:r w:rsidRPr="007152CD">
        <w:rPr>
          <w:rFonts w:ascii="Times New Roman" w:hAnsi="Times New Roman"/>
          <w:sz w:val="24"/>
          <w:szCs w:val="24"/>
        </w:rPr>
        <w:t xml:space="preserve"> сбитых доски 50*</w:t>
      </w:r>
      <w:r w:rsidRPr="00BA2921">
        <w:rPr>
          <w:rFonts w:ascii="Times New Roman" w:hAnsi="Times New Roman"/>
          <w:sz w:val="24"/>
          <w:szCs w:val="24"/>
        </w:rPr>
        <w:t>200</w:t>
      </w:r>
      <w:r w:rsidR="00617E57">
        <w:rPr>
          <w:rFonts w:ascii="Times New Roman" w:hAnsi="Times New Roman"/>
          <w:sz w:val="24"/>
          <w:szCs w:val="24"/>
        </w:rPr>
        <w:t xml:space="preserve"> мм</w:t>
      </w:r>
      <w:r w:rsidRPr="00BA2921">
        <w:rPr>
          <w:rFonts w:ascii="Times New Roman" w:hAnsi="Times New Roman"/>
          <w:sz w:val="24"/>
          <w:szCs w:val="24"/>
        </w:rPr>
        <w:t>) п</w:t>
      </w:r>
      <w:r>
        <w:rPr>
          <w:rFonts w:ascii="Times New Roman" w:hAnsi="Times New Roman"/>
          <w:sz w:val="24"/>
          <w:szCs w:val="24"/>
        </w:rPr>
        <w:t>о периметру</w:t>
      </w:r>
      <w:r w:rsidR="003C0DEA">
        <w:rPr>
          <w:rFonts w:ascii="Times New Roman" w:hAnsi="Times New Roman"/>
          <w:sz w:val="24"/>
          <w:szCs w:val="24"/>
        </w:rPr>
        <w:t xml:space="preserve"> дома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A2921">
        <w:rPr>
          <w:rFonts w:ascii="Times New Roman" w:hAnsi="Times New Roman"/>
          <w:sz w:val="24"/>
          <w:szCs w:val="24"/>
        </w:rPr>
        <w:t>внутри контура</w:t>
      </w:r>
      <w:r w:rsidR="003C0DEA">
        <w:rPr>
          <w:rFonts w:ascii="Times New Roman" w:hAnsi="Times New Roman"/>
          <w:sz w:val="24"/>
          <w:szCs w:val="24"/>
        </w:rPr>
        <w:t xml:space="preserve"> дома</w:t>
      </w:r>
    </w:p>
    <w:p w14:paraId="03E0A9CF" w14:textId="77777777" w:rsidR="00F62432" w:rsidRPr="00BA2921" w:rsidRDefault="00F62432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BA2921">
        <w:rPr>
          <w:rFonts w:ascii="Times New Roman" w:hAnsi="Times New Roman"/>
          <w:sz w:val="24"/>
          <w:szCs w:val="24"/>
        </w:rPr>
        <w:t>Крепление обвязочного бруса к оголовкам свай – глухарями (через шайбы) во все заводские отверстия оголовков, на которые попадает брус</w:t>
      </w:r>
    </w:p>
    <w:p w14:paraId="5CDF25EA" w14:textId="77777777" w:rsidR="00F62432" w:rsidRPr="00BA2921" w:rsidRDefault="00872260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Балки пола </w:t>
      </w:r>
      <w:r w:rsidR="00117A6D">
        <w:rPr>
          <w:rFonts w:ascii="Times New Roman" w:hAnsi="Times New Roman"/>
          <w:sz w:val="24"/>
          <w:szCs w:val="24"/>
        </w:rPr>
        <w:t xml:space="preserve">и потолка </w:t>
      </w:r>
      <w:r>
        <w:rPr>
          <w:rFonts w:ascii="Times New Roman" w:hAnsi="Times New Roman"/>
          <w:sz w:val="24"/>
          <w:szCs w:val="24"/>
        </w:rPr>
        <w:t>1-го этажа – 50*</w:t>
      </w:r>
      <w:r w:rsidR="00F62432" w:rsidRPr="00BA2921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 w:rsidR="00F62432" w:rsidRPr="00BA2921">
        <w:rPr>
          <w:rFonts w:ascii="Times New Roman" w:hAnsi="Times New Roman"/>
          <w:sz w:val="24"/>
          <w:szCs w:val="24"/>
        </w:rPr>
        <w:t>мм</w:t>
      </w:r>
    </w:p>
    <w:p w14:paraId="77BE794A" w14:textId="77777777" w:rsidR="00F62432" w:rsidRPr="00BA2921" w:rsidRDefault="00F62432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FD7BEA">
        <w:rPr>
          <w:rFonts w:ascii="Times New Roman" w:hAnsi="Times New Roman"/>
          <w:sz w:val="24"/>
          <w:szCs w:val="24"/>
        </w:rPr>
        <w:t xml:space="preserve">Стропила крыши – </w:t>
      </w:r>
      <w:r w:rsidR="00872260" w:rsidRPr="00FD7BEA">
        <w:rPr>
          <w:rFonts w:ascii="Times New Roman" w:hAnsi="Times New Roman"/>
          <w:sz w:val="24"/>
          <w:szCs w:val="24"/>
        </w:rPr>
        <w:t>50*</w:t>
      </w:r>
      <w:r w:rsidR="00D179D7" w:rsidRPr="00FD7BEA">
        <w:rPr>
          <w:rFonts w:ascii="Times New Roman" w:hAnsi="Times New Roman"/>
          <w:sz w:val="24"/>
          <w:szCs w:val="24"/>
        </w:rPr>
        <w:t>15</w:t>
      </w:r>
      <w:r w:rsidRPr="00FD7BEA">
        <w:rPr>
          <w:rFonts w:ascii="Times New Roman" w:hAnsi="Times New Roman"/>
          <w:sz w:val="24"/>
          <w:szCs w:val="24"/>
        </w:rPr>
        <w:t>0</w:t>
      </w:r>
      <w:r w:rsidR="00872260" w:rsidRPr="00FD7BEA">
        <w:rPr>
          <w:rFonts w:ascii="Times New Roman" w:hAnsi="Times New Roman"/>
          <w:sz w:val="24"/>
          <w:szCs w:val="24"/>
        </w:rPr>
        <w:t xml:space="preserve"> </w:t>
      </w:r>
      <w:r w:rsidRPr="00FD7BEA">
        <w:rPr>
          <w:rFonts w:ascii="Times New Roman" w:hAnsi="Times New Roman"/>
          <w:sz w:val="24"/>
          <w:szCs w:val="24"/>
        </w:rPr>
        <w:t>мм</w:t>
      </w:r>
    </w:p>
    <w:p w14:paraId="614012AD" w14:textId="77777777" w:rsidR="00F62432" w:rsidRPr="001D4B24" w:rsidRDefault="00F62432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1D4B24">
        <w:rPr>
          <w:rFonts w:ascii="Times New Roman" w:hAnsi="Times New Roman"/>
          <w:sz w:val="24"/>
          <w:szCs w:val="24"/>
        </w:rPr>
        <w:t>Сечен</w:t>
      </w:r>
      <w:r w:rsidR="00872260" w:rsidRPr="001D4B24">
        <w:rPr>
          <w:rFonts w:ascii="Times New Roman" w:hAnsi="Times New Roman"/>
          <w:sz w:val="24"/>
          <w:szCs w:val="24"/>
        </w:rPr>
        <w:t>ие стоек внешних стен дома – 50*</w:t>
      </w:r>
      <w:r w:rsidRPr="001D4B24">
        <w:rPr>
          <w:rFonts w:ascii="Times New Roman" w:hAnsi="Times New Roman"/>
          <w:sz w:val="24"/>
          <w:szCs w:val="24"/>
        </w:rPr>
        <w:t>150</w:t>
      </w:r>
      <w:r w:rsidR="00872260" w:rsidRPr="001D4B24">
        <w:rPr>
          <w:rFonts w:ascii="Times New Roman" w:hAnsi="Times New Roman"/>
          <w:sz w:val="24"/>
          <w:szCs w:val="24"/>
        </w:rPr>
        <w:t xml:space="preserve"> </w:t>
      </w:r>
      <w:r w:rsidRPr="001D4B24">
        <w:rPr>
          <w:rFonts w:ascii="Times New Roman" w:hAnsi="Times New Roman"/>
          <w:sz w:val="24"/>
          <w:szCs w:val="24"/>
        </w:rPr>
        <w:t>мм</w:t>
      </w:r>
    </w:p>
    <w:p w14:paraId="72196E5B" w14:textId="77777777" w:rsidR="007E2B40" w:rsidRPr="001D4B24" w:rsidRDefault="0017352C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1D4B24">
        <w:rPr>
          <w:rFonts w:ascii="Times New Roman" w:hAnsi="Times New Roman"/>
          <w:sz w:val="24"/>
          <w:szCs w:val="24"/>
        </w:rPr>
        <w:t xml:space="preserve">Сечение стоек внутренних перегородок – </w:t>
      </w:r>
      <w:r w:rsidR="00DE5178" w:rsidRPr="001D4B24">
        <w:rPr>
          <w:rFonts w:ascii="Times New Roman" w:hAnsi="Times New Roman"/>
          <w:sz w:val="24"/>
          <w:szCs w:val="24"/>
        </w:rPr>
        <w:t>50*150</w:t>
      </w:r>
      <w:r w:rsidR="00872260" w:rsidRPr="001D4B24">
        <w:rPr>
          <w:rFonts w:ascii="Times New Roman" w:hAnsi="Times New Roman"/>
          <w:sz w:val="24"/>
          <w:szCs w:val="24"/>
        </w:rPr>
        <w:t xml:space="preserve"> </w:t>
      </w:r>
      <w:r w:rsidR="00DE5178" w:rsidRPr="001D4B24">
        <w:rPr>
          <w:rFonts w:ascii="Times New Roman" w:hAnsi="Times New Roman"/>
          <w:sz w:val="24"/>
          <w:szCs w:val="24"/>
        </w:rPr>
        <w:t>мм (несущих) и 50*100</w:t>
      </w:r>
      <w:r w:rsidR="00872260" w:rsidRPr="001D4B24">
        <w:rPr>
          <w:rFonts w:ascii="Times New Roman" w:hAnsi="Times New Roman"/>
          <w:sz w:val="24"/>
          <w:szCs w:val="24"/>
        </w:rPr>
        <w:t xml:space="preserve"> </w:t>
      </w:r>
      <w:r w:rsidR="00DE5178" w:rsidRPr="001D4B24">
        <w:rPr>
          <w:rFonts w:ascii="Times New Roman" w:hAnsi="Times New Roman"/>
          <w:sz w:val="24"/>
          <w:szCs w:val="24"/>
        </w:rPr>
        <w:t>мм (не несущих)</w:t>
      </w:r>
    </w:p>
    <w:p w14:paraId="54AB8E65" w14:textId="77777777" w:rsidR="003C01B9" w:rsidRPr="001D4B24" w:rsidRDefault="003C01B9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1D4B24">
        <w:rPr>
          <w:rFonts w:ascii="Times New Roman" w:hAnsi="Times New Roman"/>
          <w:sz w:val="24"/>
          <w:szCs w:val="24"/>
        </w:rPr>
        <w:t>Типичный</w:t>
      </w:r>
      <w:r w:rsidR="00617E57" w:rsidRPr="001D4B24">
        <w:rPr>
          <w:rFonts w:ascii="Times New Roman" w:hAnsi="Times New Roman"/>
          <w:sz w:val="24"/>
          <w:szCs w:val="24"/>
        </w:rPr>
        <w:t xml:space="preserve"> шаг стоек стен – 640 мм (</w:t>
      </w:r>
      <w:r w:rsidRPr="001D4B24">
        <w:rPr>
          <w:rFonts w:ascii="Times New Roman" w:hAnsi="Times New Roman"/>
          <w:sz w:val="24"/>
          <w:szCs w:val="24"/>
        </w:rPr>
        <w:t>590 мм</w:t>
      </w:r>
      <w:r w:rsidR="00617E57" w:rsidRPr="001D4B24">
        <w:rPr>
          <w:rFonts w:ascii="Times New Roman" w:hAnsi="Times New Roman"/>
          <w:sz w:val="24"/>
          <w:szCs w:val="24"/>
        </w:rPr>
        <w:t xml:space="preserve"> между стойками</w:t>
      </w:r>
      <w:r w:rsidRPr="001D4B24">
        <w:rPr>
          <w:rFonts w:ascii="Times New Roman" w:hAnsi="Times New Roman"/>
          <w:sz w:val="24"/>
          <w:szCs w:val="24"/>
        </w:rPr>
        <w:t>)</w:t>
      </w:r>
    </w:p>
    <w:p w14:paraId="5482A3EA" w14:textId="77777777" w:rsidR="003C01B9" w:rsidRPr="001D4B24" w:rsidRDefault="003C01B9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1D4B24">
        <w:rPr>
          <w:rFonts w:ascii="Times New Roman" w:hAnsi="Times New Roman"/>
          <w:sz w:val="24"/>
          <w:szCs w:val="24"/>
        </w:rPr>
        <w:t>Укосы – доска 50*150 мм, впиленная в стойки внешних и внутренних несущих стен</w:t>
      </w:r>
      <w:r w:rsidR="005F19DA" w:rsidRPr="001D4B24">
        <w:rPr>
          <w:rFonts w:ascii="Times New Roman" w:hAnsi="Times New Roman"/>
          <w:sz w:val="24"/>
          <w:szCs w:val="24"/>
        </w:rPr>
        <w:t xml:space="preserve"> под углом, близким к 45 градусам</w:t>
      </w:r>
    </w:p>
    <w:p w14:paraId="32D71F13" w14:textId="77777777" w:rsidR="006D7A43" w:rsidRPr="001D4B24" w:rsidRDefault="006D7A43" w:rsidP="006D7A43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1D4B24">
        <w:rPr>
          <w:rFonts w:ascii="Times New Roman" w:hAnsi="Times New Roman"/>
          <w:sz w:val="24"/>
          <w:szCs w:val="24"/>
        </w:rPr>
        <w:t>Впиленные ригеля в верхней части</w:t>
      </w:r>
      <w:bookmarkStart w:id="3" w:name="_GoBack"/>
      <w:bookmarkEnd w:id="3"/>
      <w:r w:rsidRPr="001D4B24">
        <w:rPr>
          <w:rFonts w:ascii="Times New Roman" w:hAnsi="Times New Roman"/>
          <w:sz w:val="24"/>
          <w:szCs w:val="24"/>
        </w:rPr>
        <w:t xml:space="preserve"> щитов – на всех внешних и внутренних несущих </w:t>
      </w:r>
      <w:r w:rsidR="00117A6D" w:rsidRPr="001D4B24">
        <w:rPr>
          <w:rFonts w:ascii="Times New Roman" w:hAnsi="Times New Roman"/>
          <w:sz w:val="24"/>
          <w:szCs w:val="24"/>
        </w:rPr>
        <w:t>стенах</w:t>
      </w:r>
    </w:p>
    <w:p w14:paraId="01CFF84B" w14:textId="77777777" w:rsidR="003C01B9" w:rsidRPr="001D4B24" w:rsidRDefault="003C01B9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1D4B24">
        <w:rPr>
          <w:rFonts w:ascii="Times New Roman" w:hAnsi="Times New Roman"/>
          <w:sz w:val="24"/>
          <w:szCs w:val="24"/>
        </w:rPr>
        <w:t xml:space="preserve">Верхняя </w:t>
      </w:r>
      <w:r w:rsidR="00DA6EA6" w:rsidRPr="001D4B24">
        <w:rPr>
          <w:rFonts w:ascii="Times New Roman" w:hAnsi="Times New Roman"/>
          <w:sz w:val="24"/>
          <w:szCs w:val="24"/>
        </w:rPr>
        <w:t xml:space="preserve">горизонтальная </w:t>
      </w:r>
      <w:r w:rsidRPr="001D4B24">
        <w:rPr>
          <w:rFonts w:ascii="Times New Roman" w:hAnsi="Times New Roman"/>
          <w:sz w:val="24"/>
          <w:szCs w:val="24"/>
        </w:rPr>
        <w:t>перевязка</w:t>
      </w:r>
      <w:r w:rsidR="00301506" w:rsidRPr="001D4B24">
        <w:rPr>
          <w:rFonts w:ascii="Times New Roman" w:hAnsi="Times New Roman"/>
          <w:sz w:val="24"/>
          <w:szCs w:val="24"/>
        </w:rPr>
        <w:t xml:space="preserve"> </w:t>
      </w:r>
      <w:r w:rsidRPr="001D4B24">
        <w:rPr>
          <w:rFonts w:ascii="Times New Roman" w:hAnsi="Times New Roman"/>
          <w:sz w:val="24"/>
          <w:szCs w:val="24"/>
        </w:rPr>
        <w:t xml:space="preserve">щитов </w:t>
      </w:r>
      <w:r w:rsidR="008D7582" w:rsidRPr="001D4B24">
        <w:rPr>
          <w:rFonts w:ascii="Times New Roman" w:hAnsi="Times New Roman"/>
          <w:sz w:val="24"/>
          <w:szCs w:val="24"/>
        </w:rPr>
        <w:t xml:space="preserve">всех </w:t>
      </w:r>
      <w:r w:rsidRPr="001D4B24">
        <w:rPr>
          <w:rFonts w:ascii="Times New Roman" w:hAnsi="Times New Roman"/>
          <w:sz w:val="24"/>
          <w:szCs w:val="24"/>
        </w:rPr>
        <w:t xml:space="preserve">внешних и внутренних несущих стен </w:t>
      </w:r>
      <w:r w:rsidR="00F67A66" w:rsidRPr="001D4B24">
        <w:rPr>
          <w:rFonts w:ascii="Times New Roman" w:hAnsi="Times New Roman"/>
          <w:sz w:val="24"/>
          <w:szCs w:val="24"/>
        </w:rPr>
        <w:t>– тройная (двойная «плашмя»</w:t>
      </w:r>
      <w:r w:rsidR="00D17C60" w:rsidRPr="001D4B24">
        <w:rPr>
          <w:rFonts w:ascii="Times New Roman" w:hAnsi="Times New Roman"/>
          <w:sz w:val="24"/>
          <w:szCs w:val="24"/>
        </w:rPr>
        <w:t xml:space="preserve"> +</w:t>
      </w:r>
      <w:r w:rsidRPr="001D4B24">
        <w:rPr>
          <w:rFonts w:ascii="Times New Roman" w:hAnsi="Times New Roman"/>
          <w:sz w:val="24"/>
          <w:szCs w:val="24"/>
        </w:rPr>
        <w:t xml:space="preserve"> риг</w:t>
      </w:r>
      <w:r w:rsidR="00366835" w:rsidRPr="001D4B24">
        <w:rPr>
          <w:rFonts w:ascii="Times New Roman" w:hAnsi="Times New Roman"/>
          <w:sz w:val="24"/>
          <w:szCs w:val="24"/>
        </w:rPr>
        <w:t>ель «ребром»</w:t>
      </w:r>
      <w:r w:rsidRPr="001D4B24">
        <w:rPr>
          <w:rFonts w:ascii="Times New Roman" w:hAnsi="Times New Roman"/>
          <w:sz w:val="24"/>
          <w:szCs w:val="24"/>
        </w:rPr>
        <w:t>)</w:t>
      </w:r>
    </w:p>
    <w:p w14:paraId="2275074D" w14:textId="77777777" w:rsidR="003C01B9" w:rsidRDefault="003C01B9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1D4B24">
        <w:rPr>
          <w:rFonts w:ascii="Times New Roman" w:hAnsi="Times New Roman"/>
          <w:sz w:val="24"/>
          <w:szCs w:val="24"/>
        </w:rPr>
        <w:t xml:space="preserve">Нижняя горизонтальная перевязка щитов </w:t>
      </w:r>
      <w:r w:rsidR="00DA6EA6" w:rsidRPr="001D4B24">
        <w:rPr>
          <w:rFonts w:ascii="Times New Roman" w:hAnsi="Times New Roman"/>
          <w:sz w:val="24"/>
          <w:szCs w:val="24"/>
        </w:rPr>
        <w:t xml:space="preserve">всех </w:t>
      </w:r>
      <w:r w:rsidRPr="001D4B24">
        <w:rPr>
          <w:rFonts w:ascii="Times New Roman" w:hAnsi="Times New Roman"/>
          <w:sz w:val="24"/>
          <w:szCs w:val="24"/>
        </w:rPr>
        <w:t>внутренних несущих стен дома – двойная («плашмя»)</w:t>
      </w:r>
    </w:p>
    <w:p w14:paraId="7EA5D556" w14:textId="77777777" w:rsidR="00AF7AD6" w:rsidRDefault="00AF7AD6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F7AD6">
        <w:rPr>
          <w:rFonts w:ascii="Times New Roman" w:hAnsi="Times New Roman"/>
          <w:sz w:val="24"/>
          <w:szCs w:val="24"/>
        </w:rPr>
        <w:t>силение всех оконных и дверных проемов – двойные боковые стойки, упор горизонтальных досок, хедер над проемом (если умещается по высоте)</w:t>
      </w:r>
    </w:p>
    <w:p w14:paraId="3AF63635" w14:textId="77777777" w:rsidR="00D179D7" w:rsidRDefault="003C01B9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537ADD">
        <w:rPr>
          <w:rFonts w:ascii="Times New Roman" w:hAnsi="Times New Roman"/>
          <w:sz w:val="24"/>
          <w:szCs w:val="24"/>
        </w:rPr>
        <w:t xml:space="preserve">Крепеж каркаса – </w:t>
      </w:r>
      <w:r w:rsidR="00D179D7" w:rsidRPr="001650F4">
        <w:rPr>
          <w:rFonts w:ascii="Times New Roman" w:hAnsi="Times New Roman"/>
          <w:sz w:val="24"/>
          <w:szCs w:val="24"/>
        </w:rPr>
        <w:t>гладкие стальные черные гвозди</w:t>
      </w:r>
    </w:p>
    <w:p w14:paraId="128A73BC" w14:textId="77777777" w:rsidR="003C01B9" w:rsidRPr="00537ADD" w:rsidRDefault="003C01B9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537ADD">
        <w:rPr>
          <w:rFonts w:ascii="Times New Roman" w:hAnsi="Times New Roman"/>
          <w:sz w:val="24"/>
          <w:szCs w:val="24"/>
        </w:rPr>
        <w:t>Все укосы каркаса прибиваются к стойкам по 3 гвоздя 120</w:t>
      </w:r>
      <w:r w:rsidR="00872260">
        <w:rPr>
          <w:rFonts w:ascii="Times New Roman" w:hAnsi="Times New Roman"/>
          <w:sz w:val="24"/>
          <w:szCs w:val="24"/>
        </w:rPr>
        <w:t xml:space="preserve"> </w:t>
      </w:r>
      <w:r w:rsidRPr="00537ADD">
        <w:rPr>
          <w:rFonts w:ascii="Times New Roman" w:hAnsi="Times New Roman"/>
          <w:sz w:val="24"/>
          <w:szCs w:val="24"/>
        </w:rPr>
        <w:t>мм в каждую стойку</w:t>
      </w:r>
    </w:p>
    <w:p w14:paraId="6486BD06" w14:textId="77777777" w:rsidR="003C01B9" w:rsidRPr="00537ADD" w:rsidRDefault="003C01B9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537ADD">
        <w:rPr>
          <w:rFonts w:ascii="Times New Roman" w:hAnsi="Times New Roman"/>
          <w:sz w:val="24"/>
          <w:szCs w:val="24"/>
        </w:rPr>
        <w:t>Антисептирование каркаса (</w:t>
      </w:r>
      <w:r w:rsidRPr="00537ADD">
        <w:rPr>
          <w:rFonts w:ascii="Times New Roman" w:hAnsi="Times New Roman"/>
          <w:sz w:val="24"/>
          <w:szCs w:val="24"/>
          <w:lang w:val="en-US"/>
        </w:rPr>
        <w:t>NEOMID</w:t>
      </w:r>
      <w:r w:rsidRPr="00537ADD">
        <w:rPr>
          <w:rFonts w:ascii="Times New Roman" w:hAnsi="Times New Roman"/>
          <w:sz w:val="24"/>
          <w:szCs w:val="24"/>
        </w:rPr>
        <w:t xml:space="preserve"> 430 </w:t>
      </w:r>
      <w:r w:rsidRPr="00537ADD">
        <w:rPr>
          <w:rFonts w:ascii="Times New Roman" w:hAnsi="Times New Roman"/>
          <w:sz w:val="24"/>
          <w:szCs w:val="24"/>
          <w:lang w:val="en-US"/>
        </w:rPr>
        <w:t>ECO</w:t>
      </w:r>
      <w:r w:rsidRPr="00537ADD">
        <w:rPr>
          <w:rFonts w:ascii="Times New Roman" w:hAnsi="Times New Roman"/>
          <w:sz w:val="24"/>
          <w:szCs w:val="24"/>
        </w:rPr>
        <w:t>) – обвязка фундамента, лаги пола 1 этажа и черновой пол (доска обрезная 25</w:t>
      </w:r>
      <w:r w:rsidR="00872260">
        <w:rPr>
          <w:rFonts w:ascii="Times New Roman" w:hAnsi="Times New Roman"/>
          <w:sz w:val="24"/>
          <w:szCs w:val="24"/>
        </w:rPr>
        <w:t xml:space="preserve"> м</w:t>
      </w:r>
      <w:r w:rsidRPr="00537ADD">
        <w:rPr>
          <w:rFonts w:ascii="Times New Roman" w:hAnsi="Times New Roman"/>
          <w:sz w:val="24"/>
          <w:szCs w:val="24"/>
        </w:rPr>
        <w:t>м снизу балок пола 1 этажа)</w:t>
      </w:r>
    </w:p>
    <w:p w14:paraId="200E8532" w14:textId="77777777" w:rsidR="0097595A" w:rsidRPr="00BF1A9D" w:rsidRDefault="0097595A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537ADD">
        <w:rPr>
          <w:rFonts w:ascii="Times New Roman" w:hAnsi="Times New Roman"/>
          <w:sz w:val="24"/>
          <w:szCs w:val="24"/>
        </w:rPr>
        <w:lastRenderedPageBreak/>
        <w:t xml:space="preserve">Утепление внешних стен </w:t>
      </w:r>
      <w:r w:rsidRPr="00BF1A9D">
        <w:rPr>
          <w:rFonts w:ascii="Times New Roman" w:hAnsi="Times New Roman"/>
          <w:sz w:val="24"/>
          <w:szCs w:val="24"/>
        </w:rPr>
        <w:t>дома – 150</w:t>
      </w:r>
      <w:r w:rsidR="00BF1A9D" w:rsidRPr="00BF1A9D">
        <w:rPr>
          <w:rFonts w:ascii="Times New Roman" w:hAnsi="Times New Roman"/>
          <w:sz w:val="24"/>
          <w:szCs w:val="24"/>
        </w:rPr>
        <w:t>+</w:t>
      </w:r>
      <w:commentRangeStart w:id="4"/>
      <w:r w:rsidR="00BF1A9D" w:rsidRPr="00BF1A9D">
        <w:rPr>
          <w:rFonts w:ascii="Times New Roman" w:hAnsi="Times New Roman"/>
          <w:sz w:val="24"/>
          <w:szCs w:val="24"/>
        </w:rPr>
        <w:t>50</w:t>
      </w:r>
      <w:commentRangeEnd w:id="4"/>
      <w:r w:rsidR="001D4B24">
        <w:rPr>
          <w:rStyle w:val="ab"/>
        </w:rPr>
        <w:commentReference w:id="4"/>
      </w:r>
      <w:r w:rsidR="00BF1A9D" w:rsidRPr="00BF1A9D">
        <w:rPr>
          <w:rFonts w:ascii="Times New Roman" w:hAnsi="Times New Roman"/>
          <w:sz w:val="24"/>
          <w:szCs w:val="24"/>
        </w:rPr>
        <w:t>=200</w:t>
      </w:r>
      <w:r w:rsidR="00F54C59" w:rsidRPr="00BF1A9D">
        <w:rPr>
          <w:rFonts w:ascii="Times New Roman" w:hAnsi="Times New Roman"/>
          <w:sz w:val="24"/>
          <w:szCs w:val="24"/>
        </w:rPr>
        <w:t xml:space="preserve"> </w:t>
      </w:r>
      <w:r w:rsidRPr="00BF1A9D">
        <w:rPr>
          <w:rFonts w:ascii="Times New Roman" w:hAnsi="Times New Roman"/>
          <w:sz w:val="24"/>
          <w:szCs w:val="24"/>
        </w:rPr>
        <w:t>мм базальтовой ваты Хотрок Блок 50 кг/м3</w:t>
      </w:r>
    </w:p>
    <w:p w14:paraId="681885DC" w14:textId="77777777" w:rsidR="0097595A" w:rsidRPr="00BF1A9D" w:rsidRDefault="0097595A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BF1A9D">
        <w:rPr>
          <w:rFonts w:ascii="Times New Roman" w:hAnsi="Times New Roman"/>
          <w:sz w:val="24"/>
          <w:szCs w:val="24"/>
        </w:rPr>
        <w:t>Утепление полов 1 этажа – 200</w:t>
      </w:r>
      <w:r w:rsidR="00F54C59" w:rsidRPr="00BF1A9D">
        <w:rPr>
          <w:rFonts w:ascii="Times New Roman" w:hAnsi="Times New Roman"/>
          <w:sz w:val="24"/>
          <w:szCs w:val="24"/>
        </w:rPr>
        <w:t xml:space="preserve"> </w:t>
      </w:r>
      <w:r w:rsidRPr="00BF1A9D">
        <w:rPr>
          <w:rFonts w:ascii="Times New Roman" w:hAnsi="Times New Roman"/>
          <w:sz w:val="24"/>
          <w:szCs w:val="24"/>
        </w:rPr>
        <w:t>мм базальтовой ваты Хотрок Блок 50 кг/м3</w:t>
      </w:r>
    </w:p>
    <w:p w14:paraId="0FD439B1" w14:textId="77777777" w:rsidR="0097595A" w:rsidRPr="00BF1A9D" w:rsidRDefault="0097595A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BF1A9D">
        <w:rPr>
          <w:rFonts w:ascii="Times New Roman" w:hAnsi="Times New Roman"/>
          <w:sz w:val="24"/>
          <w:szCs w:val="24"/>
        </w:rPr>
        <w:t xml:space="preserve">Утепление потолков </w:t>
      </w:r>
      <w:r w:rsidR="00117A6D" w:rsidRPr="00BF1A9D">
        <w:rPr>
          <w:rFonts w:ascii="Times New Roman" w:hAnsi="Times New Roman"/>
          <w:sz w:val="24"/>
          <w:szCs w:val="24"/>
        </w:rPr>
        <w:t>1</w:t>
      </w:r>
      <w:r w:rsidRPr="00BF1A9D">
        <w:rPr>
          <w:rFonts w:ascii="Times New Roman" w:hAnsi="Times New Roman"/>
          <w:sz w:val="24"/>
          <w:szCs w:val="24"/>
        </w:rPr>
        <w:t xml:space="preserve"> этажа</w:t>
      </w:r>
      <w:r w:rsidR="00BF1A9D" w:rsidRPr="00BF1A9D">
        <w:rPr>
          <w:rFonts w:ascii="Times New Roman" w:hAnsi="Times New Roman"/>
          <w:sz w:val="24"/>
          <w:szCs w:val="24"/>
        </w:rPr>
        <w:t xml:space="preserve"> – </w:t>
      </w:r>
      <w:r w:rsidR="00117A6D" w:rsidRPr="00BF1A9D">
        <w:rPr>
          <w:rFonts w:ascii="Times New Roman" w:hAnsi="Times New Roman"/>
          <w:sz w:val="24"/>
          <w:szCs w:val="24"/>
        </w:rPr>
        <w:t>200</w:t>
      </w:r>
      <w:r w:rsidR="00872260" w:rsidRPr="00BF1A9D">
        <w:rPr>
          <w:rFonts w:ascii="Times New Roman" w:hAnsi="Times New Roman"/>
          <w:sz w:val="24"/>
          <w:szCs w:val="24"/>
        </w:rPr>
        <w:t xml:space="preserve"> </w:t>
      </w:r>
      <w:r w:rsidRPr="00BF1A9D">
        <w:rPr>
          <w:rFonts w:ascii="Times New Roman" w:hAnsi="Times New Roman"/>
          <w:sz w:val="24"/>
          <w:szCs w:val="24"/>
        </w:rPr>
        <w:t xml:space="preserve">мм </w:t>
      </w:r>
      <w:commentRangeStart w:id="5"/>
      <w:r w:rsidRPr="00BF1A9D">
        <w:rPr>
          <w:rFonts w:ascii="Times New Roman" w:hAnsi="Times New Roman"/>
          <w:sz w:val="24"/>
          <w:szCs w:val="24"/>
        </w:rPr>
        <w:t>базальтовой</w:t>
      </w:r>
      <w:commentRangeEnd w:id="5"/>
      <w:r w:rsidR="001D4B24">
        <w:rPr>
          <w:rStyle w:val="ab"/>
        </w:rPr>
        <w:commentReference w:id="5"/>
      </w:r>
      <w:r w:rsidRPr="00BF1A9D">
        <w:rPr>
          <w:rFonts w:ascii="Times New Roman" w:hAnsi="Times New Roman"/>
          <w:sz w:val="24"/>
          <w:szCs w:val="24"/>
        </w:rPr>
        <w:t xml:space="preserve"> ваты Хотрок Блок 50 кг/м3</w:t>
      </w:r>
    </w:p>
    <w:p w14:paraId="5BB5FCF0" w14:textId="77777777" w:rsidR="0097595A" w:rsidRPr="00537ADD" w:rsidRDefault="0097595A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BF1A9D">
        <w:rPr>
          <w:rFonts w:ascii="Times New Roman" w:hAnsi="Times New Roman"/>
          <w:sz w:val="24"/>
          <w:szCs w:val="24"/>
        </w:rPr>
        <w:t>Звукоизоляция внутренних перегородок – 150</w:t>
      </w:r>
      <w:r w:rsidR="00872260" w:rsidRPr="00BF1A9D">
        <w:rPr>
          <w:rFonts w:ascii="Times New Roman" w:hAnsi="Times New Roman"/>
          <w:sz w:val="24"/>
          <w:szCs w:val="24"/>
        </w:rPr>
        <w:t xml:space="preserve"> </w:t>
      </w:r>
      <w:r w:rsidRPr="00BF1A9D">
        <w:rPr>
          <w:rFonts w:ascii="Times New Roman" w:hAnsi="Times New Roman"/>
          <w:sz w:val="24"/>
          <w:szCs w:val="24"/>
        </w:rPr>
        <w:t>мм</w:t>
      </w:r>
      <w:r w:rsidR="00AA7216" w:rsidRPr="00BF1A9D">
        <w:rPr>
          <w:rFonts w:ascii="Times New Roman" w:hAnsi="Times New Roman"/>
          <w:sz w:val="24"/>
          <w:szCs w:val="24"/>
        </w:rPr>
        <w:t xml:space="preserve"> и 100</w:t>
      </w:r>
      <w:r w:rsidR="00872260" w:rsidRPr="00BF1A9D">
        <w:rPr>
          <w:rFonts w:ascii="Times New Roman" w:hAnsi="Times New Roman"/>
          <w:sz w:val="24"/>
          <w:szCs w:val="24"/>
        </w:rPr>
        <w:t xml:space="preserve"> </w:t>
      </w:r>
      <w:r w:rsidR="00AA7216" w:rsidRPr="00BF1A9D">
        <w:rPr>
          <w:rFonts w:ascii="Times New Roman" w:hAnsi="Times New Roman"/>
          <w:sz w:val="24"/>
          <w:szCs w:val="24"/>
        </w:rPr>
        <w:t>мм</w:t>
      </w:r>
      <w:r w:rsidRPr="00BF1A9D">
        <w:rPr>
          <w:rFonts w:ascii="Times New Roman" w:hAnsi="Times New Roman"/>
          <w:sz w:val="24"/>
          <w:szCs w:val="24"/>
        </w:rPr>
        <w:t xml:space="preserve"> базальтовой ваты Хотрок Блок 50 кг/м3</w:t>
      </w:r>
    </w:p>
    <w:p w14:paraId="6FB56185" w14:textId="77777777" w:rsidR="001E5FF9" w:rsidRPr="004F7FB6" w:rsidRDefault="001E5FF9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Пленка пароизоляция </w:t>
      </w:r>
      <w:r w:rsidRPr="00EA3CA7">
        <w:rPr>
          <w:rFonts w:ascii="Times New Roman" w:hAnsi="Times New Roman"/>
          <w:sz w:val="24"/>
          <w:szCs w:val="24"/>
        </w:rPr>
        <w:t>–</w:t>
      </w:r>
      <w:r w:rsidRPr="004F7FB6">
        <w:rPr>
          <w:rFonts w:ascii="Times New Roman" w:hAnsi="Times New Roman"/>
          <w:sz w:val="24"/>
          <w:szCs w:val="24"/>
        </w:rPr>
        <w:t xml:space="preserve"> Ютафол Н 96 с проклейкой стыков двухсторонним скотчем</w:t>
      </w:r>
    </w:p>
    <w:p w14:paraId="1C6B1F75" w14:textId="77777777" w:rsidR="001E5FF9" w:rsidRPr="00CC4A54" w:rsidRDefault="001E5FF9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Пленка </w:t>
      </w:r>
      <w:r w:rsidRPr="00CC4A54">
        <w:rPr>
          <w:rFonts w:ascii="Times New Roman" w:hAnsi="Times New Roman"/>
          <w:sz w:val="24"/>
          <w:szCs w:val="24"/>
        </w:rPr>
        <w:t>ветроизоляция – Изоспан А</w:t>
      </w:r>
    </w:p>
    <w:p w14:paraId="54A293F5" w14:textId="77777777" w:rsidR="001E5FF9" w:rsidRPr="00CC4A54" w:rsidRDefault="001E5FF9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CC4A54">
        <w:rPr>
          <w:rFonts w:ascii="Times New Roman" w:hAnsi="Times New Roman"/>
          <w:sz w:val="24"/>
          <w:szCs w:val="24"/>
        </w:rPr>
        <w:t xml:space="preserve">Пленка подкровельная – </w:t>
      </w:r>
      <w:r w:rsidR="005C16CF" w:rsidRPr="00CC4A54">
        <w:rPr>
          <w:rFonts w:ascii="Times New Roman" w:hAnsi="Times New Roman"/>
          <w:sz w:val="24"/>
          <w:szCs w:val="24"/>
        </w:rPr>
        <w:t xml:space="preserve">Ютафол </w:t>
      </w:r>
      <w:r w:rsidR="005C16CF" w:rsidRPr="00CC4A54">
        <w:rPr>
          <w:rFonts w:ascii="Times New Roman" w:hAnsi="Times New Roman"/>
          <w:sz w:val="24"/>
          <w:szCs w:val="24"/>
          <w:lang w:val="en-US"/>
        </w:rPr>
        <w:t>D</w:t>
      </w:r>
      <w:r w:rsidR="005C16CF" w:rsidRPr="00CC4A54">
        <w:rPr>
          <w:rFonts w:ascii="Times New Roman" w:hAnsi="Times New Roman"/>
          <w:sz w:val="24"/>
          <w:szCs w:val="24"/>
        </w:rPr>
        <w:t xml:space="preserve"> 96</w:t>
      </w:r>
    </w:p>
    <w:p w14:paraId="7C1310A4" w14:textId="77777777" w:rsidR="000647E0" w:rsidRPr="00CC4A54" w:rsidRDefault="0043261D" w:rsidP="005A4B91">
      <w:pPr>
        <w:spacing w:before="120" w:after="80" w:line="240" w:lineRule="auto"/>
      </w:pPr>
      <w:r w:rsidRPr="00CC4A54">
        <w:rPr>
          <w:rFonts w:ascii="Times New Roman" w:hAnsi="Times New Roman"/>
          <w:sz w:val="24"/>
          <w:szCs w:val="24"/>
        </w:rPr>
        <w:t xml:space="preserve">Крыша основной части дома </w:t>
      </w:r>
      <w:r w:rsidR="005C16CF" w:rsidRPr="00CC4A54">
        <w:rPr>
          <w:rFonts w:ascii="Times New Roman" w:hAnsi="Times New Roman"/>
          <w:sz w:val="24"/>
          <w:szCs w:val="24"/>
        </w:rPr>
        <w:t xml:space="preserve">и террасы </w:t>
      </w:r>
      <w:r w:rsidR="0017352C" w:rsidRPr="00CC4A54">
        <w:rPr>
          <w:rFonts w:ascii="Times New Roman" w:hAnsi="Times New Roman"/>
          <w:sz w:val="24"/>
          <w:szCs w:val="24"/>
        </w:rPr>
        <w:t xml:space="preserve">– двускатная симметричная, уклон </w:t>
      </w:r>
      <w:r w:rsidR="005C16CF" w:rsidRPr="00CC4A54">
        <w:rPr>
          <w:rFonts w:ascii="Times New Roman" w:hAnsi="Times New Roman"/>
          <w:color w:val="000000"/>
          <w:sz w:val="24"/>
          <w:szCs w:val="24"/>
        </w:rPr>
        <w:t>25</w:t>
      </w:r>
      <w:r w:rsidR="0067709B" w:rsidRPr="00CC4A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52C" w:rsidRPr="00CC4A54">
        <w:rPr>
          <w:rFonts w:ascii="Times New Roman" w:hAnsi="Times New Roman"/>
          <w:sz w:val="24"/>
          <w:szCs w:val="24"/>
        </w:rPr>
        <w:t>градусов</w:t>
      </w:r>
    </w:p>
    <w:p w14:paraId="02726056" w14:textId="77777777" w:rsidR="000647E0" w:rsidRDefault="0017352C" w:rsidP="005A4B91">
      <w:pPr>
        <w:spacing w:before="120" w:after="80" w:line="240" w:lineRule="auto"/>
      </w:pPr>
      <w:r w:rsidRPr="00CC4A54">
        <w:rPr>
          <w:rFonts w:ascii="Times New Roman" w:hAnsi="Times New Roman"/>
          <w:sz w:val="24"/>
          <w:szCs w:val="24"/>
        </w:rPr>
        <w:t xml:space="preserve">Крыша крыльца – односкатная, уклон </w:t>
      </w:r>
      <w:r w:rsidRPr="00CC4A54">
        <w:rPr>
          <w:rFonts w:ascii="Times New Roman" w:hAnsi="Times New Roman"/>
          <w:color w:val="000000"/>
          <w:sz w:val="24"/>
          <w:szCs w:val="24"/>
        </w:rPr>
        <w:t>1</w:t>
      </w:r>
      <w:r w:rsidR="00AE1166" w:rsidRPr="00CC4A54">
        <w:rPr>
          <w:rFonts w:ascii="Times New Roman" w:hAnsi="Times New Roman"/>
          <w:color w:val="000000"/>
          <w:sz w:val="24"/>
          <w:szCs w:val="24"/>
        </w:rPr>
        <w:t>2</w:t>
      </w:r>
      <w:r w:rsidRPr="00CC4A54">
        <w:rPr>
          <w:rFonts w:ascii="Times New Roman" w:hAnsi="Times New Roman"/>
          <w:sz w:val="24"/>
          <w:szCs w:val="24"/>
        </w:rPr>
        <w:t xml:space="preserve"> градусов</w:t>
      </w:r>
    </w:p>
    <w:p w14:paraId="78E68759" w14:textId="77777777" w:rsidR="000647E0" w:rsidRPr="00BF1A9D" w:rsidRDefault="00BE191A" w:rsidP="005A4B91">
      <w:pPr>
        <w:spacing w:before="120" w:after="80" w:line="240" w:lineRule="auto"/>
      </w:pPr>
      <w:r w:rsidRPr="00BF1A9D">
        <w:rPr>
          <w:rFonts w:ascii="Times New Roman" w:hAnsi="Times New Roman"/>
          <w:sz w:val="24"/>
          <w:szCs w:val="24"/>
        </w:rPr>
        <w:t xml:space="preserve">Материал кровли – металлочерепица </w:t>
      </w:r>
      <w:r w:rsidR="00A83FFF" w:rsidRPr="00BF1A9D">
        <w:rPr>
          <w:rFonts w:ascii="Times New Roman" w:hAnsi="Times New Roman"/>
          <w:sz w:val="24"/>
          <w:szCs w:val="24"/>
        </w:rPr>
        <w:t>0,</w:t>
      </w:r>
      <w:r w:rsidR="005C16CF" w:rsidRPr="00BF1A9D">
        <w:rPr>
          <w:rFonts w:ascii="Times New Roman" w:hAnsi="Times New Roman"/>
          <w:sz w:val="24"/>
          <w:szCs w:val="24"/>
        </w:rPr>
        <w:t>45</w:t>
      </w:r>
      <w:r w:rsidR="00A83FFF" w:rsidRPr="00BF1A9D">
        <w:rPr>
          <w:rFonts w:ascii="Times New Roman" w:hAnsi="Times New Roman"/>
          <w:sz w:val="24"/>
          <w:szCs w:val="24"/>
        </w:rPr>
        <w:t xml:space="preserve"> </w:t>
      </w:r>
      <w:r w:rsidRPr="00BF1A9D">
        <w:rPr>
          <w:rFonts w:ascii="Times New Roman" w:hAnsi="Times New Roman"/>
          <w:sz w:val="24"/>
          <w:szCs w:val="24"/>
        </w:rPr>
        <w:t xml:space="preserve">мм </w:t>
      </w:r>
      <w:r w:rsidRPr="00BF1A9D">
        <w:rPr>
          <w:rFonts w:ascii="Times New Roman" w:hAnsi="Times New Roman"/>
          <w:sz w:val="24"/>
          <w:szCs w:val="24"/>
          <w:lang w:val="en-US"/>
        </w:rPr>
        <w:t>Grand</w:t>
      </w:r>
      <w:r w:rsidRPr="00BF1A9D">
        <w:rPr>
          <w:rFonts w:ascii="Times New Roman" w:hAnsi="Times New Roman"/>
          <w:sz w:val="24"/>
          <w:szCs w:val="24"/>
        </w:rPr>
        <w:t xml:space="preserve"> </w:t>
      </w:r>
      <w:r w:rsidRPr="00BF1A9D">
        <w:rPr>
          <w:rFonts w:ascii="Times New Roman" w:hAnsi="Times New Roman"/>
          <w:sz w:val="24"/>
          <w:szCs w:val="24"/>
          <w:lang w:val="en-US"/>
        </w:rPr>
        <w:t>Line</w:t>
      </w:r>
      <w:r w:rsidRPr="00BF1A9D">
        <w:rPr>
          <w:rFonts w:ascii="Times New Roman" w:hAnsi="Times New Roman"/>
          <w:sz w:val="24"/>
          <w:szCs w:val="24"/>
        </w:rPr>
        <w:t xml:space="preserve"> </w:t>
      </w:r>
      <w:r w:rsidR="00A83FFF" w:rsidRPr="00BF1A9D">
        <w:rPr>
          <w:rFonts w:ascii="Times New Roman" w:hAnsi="Times New Roman"/>
          <w:sz w:val="24"/>
          <w:szCs w:val="24"/>
        </w:rPr>
        <w:t>полиэст</w:t>
      </w:r>
      <w:r w:rsidR="009823D4" w:rsidRPr="00BF1A9D">
        <w:rPr>
          <w:rFonts w:ascii="Times New Roman" w:hAnsi="Times New Roman"/>
          <w:sz w:val="24"/>
          <w:szCs w:val="24"/>
        </w:rPr>
        <w:t>е</w:t>
      </w:r>
      <w:r w:rsidR="00A83FFF" w:rsidRPr="00BF1A9D">
        <w:rPr>
          <w:rFonts w:ascii="Times New Roman" w:hAnsi="Times New Roman"/>
          <w:sz w:val="24"/>
          <w:szCs w:val="24"/>
        </w:rPr>
        <w:t>р</w:t>
      </w:r>
      <w:r w:rsidR="0017352C" w:rsidRPr="00BF1A9D">
        <w:rPr>
          <w:rFonts w:ascii="Times New Roman" w:hAnsi="Times New Roman"/>
          <w:sz w:val="24"/>
          <w:szCs w:val="24"/>
        </w:rPr>
        <w:t xml:space="preserve"> (цвет</w:t>
      </w:r>
      <w:r w:rsidR="00D36726" w:rsidRPr="00BF1A9D">
        <w:rPr>
          <w:rFonts w:ascii="Times New Roman" w:hAnsi="Times New Roman"/>
          <w:sz w:val="24"/>
          <w:szCs w:val="24"/>
        </w:rPr>
        <w:t xml:space="preserve"> </w:t>
      </w:r>
      <w:r w:rsidR="0017352C" w:rsidRPr="00BF1A9D">
        <w:rPr>
          <w:rFonts w:ascii="Times New Roman" w:hAnsi="Times New Roman"/>
          <w:sz w:val="24"/>
          <w:szCs w:val="24"/>
          <w:lang w:eastAsia="ru-RU"/>
        </w:rPr>
        <w:t>выбирает Заказчик)</w:t>
      </w:r>
    </w:p>
    <w:p w14:paraId="3EE365CF" w14:textId="77777777" w:rsidR="00776748" w:rsidRPr="00BF1A9D" w:rsidRDefault="00776748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BF1A9D">
        <w:rPr>
          <w:rFonts w:ascii="Times New Roman" w:hAnsi="Times New Roman"/>
          <w:sz w:val="24"/>
          <w:szCs w:val="24"/>
        </w:rPr>
        <w:t>Обрешетка крыши – доска 25*100</w:t>
      </w:r>
      <w:r w:rsidR="00872260" w:rsidRPr="00BF1A9D">
        <w:rPr>
          <w:rFonts w:ascii="Times New Roman" w:hAnsi="Times New Roman"/>
          <w:sz w:val="24"/>
          <w:szCs w:val="24"/>
        </w:rPr>
        <w:t xml:space="preserve"> </w:t>
      </w:r>
      <w:r w:rsidRPr="00BF1A9D">
        <w:rPr>
          <w:rFonts w:ascii="Times New Roman" w:hAnsi="Times New Roman"/>
          <w:sz w:val="24"/>
          <w:szCs w:val="24"/>
        </w:rPr>
        <w:t>мм с шагом 350</w:t>
      </w:r>
      <w:r w:rsidR="00872260" w:rsidRPr="00BF1A9D">
        <w:rPr>
          <w:rFonts w:ascii="Times New Roman" w:hAnsi="Times New Roman"/>
          <w:sz w:val="24"/>
          <w:szCs w:val="24"/>
        </w:rPr>
        <w:t xml:space="preserve"> </w:t>
      </w:r>
      <w:r w:rsidRPr="00BF1A9D">
        <w:rPr>
          <w:rFonts w:ascii="Times New Roman" w:hAnsi="Times New Roman"/>
          <w:sz w:val="24"/>
          <w:szCs w:val="24"/>
        </w:rPr>
        <w:t>мм</w:t>
      </w:r>
      <w:r w:rsidR="006F2074" w:rsidRPr="00BF1A9D">
        <w:rPr>
          <w:rFonts w:ascii="Times New Roman" w:hAnsi="Times New Roman"/>
          <w:sz w:val="24"/>
          <w:szCs w:val="24"/>
        </w:rPr>
        <w:t xml:space="preserve"> (250</w:t>
      </w:r>
      <w:r w:rsidR="007A0EB0" w:rsidRPr="00BF1A9D">
        <w:rPr>
          <w:rFonts w:ascii="Times New Roman" w:hAnsi="Times New Roman"/>
          <w:sz w:val="24"/>
          <w:szCs w:val="24"/>
        </w:rPr>
        <w:t xml:space="preserve"> </w:t>
      </w:r>
      <w:r w:rsidR="006F2074" w:rsidRPr="00BF1A9D">
        <w:rPr>
          <w:rFonts w:ascii="Times New Roman" w:hAnsi="Times New Roman"/>
          <w:sz w:val="24"/>
          <w:szCs w:val="24"/>
        </w:rPr>
        <w:t>мм между досками)</w:t>
      </w:r>
    </w:p>
    <w:p w14:paraId="34C58626" w14:textId="77777777" w:rsidR="00776748" w:rsidRDefault="00776748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BF1A9D">
        <w:rPr>
          <w:rFonts w:ascii="Times New Roman" w:hAnsi="Times New Roman"/>
          <w:sz w:val="24"/>
          <w:szCs w:val="24"/>
        </w:rPr>
        <w:t xml:space="preserve">Контробрешетка </w:t>
      </w:r>
      <w:r w:rsidR="005C16CF" w:rsidRPr="00BF1A9D">
        <w:rPr>
          <w:rFonts w:ascii="Times New Roman" w:hAnsi="Times New Roman"/>
          <w:sz w:val="24"/>
          <w:szCs w:val="24"/>
        </w:rPr>
        <w:t xml:space="preserve">крыши основной части дома, террасы и крыльца </w:t>
      </w:r>
      <w:r w:rsidRPr="00BF1A9D">
        <w:rPr>
          <w:rFonts w:ascii="Times New Roman" w:hAnsi="Times New Roman"/>
          <w:sz w:val="24"/>
          <w:szCs w:val="24"/>
        </w:rPr>
        <w:t xml:space="preserve">– </w:t>
      </w:r>
      <w:r w:rsidR="005C16CF" w:rsidRPr="00BF1A9D">
        <w:rPr>
          <w:rFonts w:ascii="Times New Roman" w:hAnsi="Times New Roman"/>
          <w:sz w:val="24"/>
          <w:szCs w:val="24"/>
        </w:rPr>
        <w:t>25</w:t>
      </w:r>
      <w:r w:rsidRPr="00BF1A9D">
        <w:rPr>
          <w:rFonts w:ascii="Times New Roman" w:hAnsi="Times New Roman"/>
          <w:sz w:val="24"/>
          <w:szCs w:val="24"/>
        </w:rPr>
        <w:t>*100</w:t>
      </w:r>
      <w:r w:rsidR="00872260" w:rsidRPr="00BF1A9D">
        <w:rPr>
          <w:rFonts w:ascii="Times New Roman" w:hAnsi="Times New Roman"/>
          <w:sz w:val="24"/>
          <w:szCs w:val="24"/>
        </w:rPr>
        <w:t xml:space="preserve"> </w:t>
      </w:r>
      <w:r w:rsidRPr="00BF1A9D">
        <w:rPr>
          <w:rFonts w:ascii="Times New Roman" w:hAnsi="Times New Roman"/>
          <w:sz w:val="24"/>
          <w:szCs w:val="24"/>
        </w:rPr>
        <w:t>мм</w:t>
      </w:r>
    </w:p>
    <w:p w14:paraId="18B83261" w14:textId="77777777" w:rsidR="000647E0" w:rsidRDefault="0017352C" w:rsidP="005A4B91">
      <w:pPr>
        <w:spacing w:before="120" w:after="80" w:line="240" w:lineRule="auto"/>
      </w:pPr>
      <w:r>
        <w:rPr>
          <w:rFonts w:ascii="Times New Roman" w:hAnsi="Times New Roman"/>
          <w:sz w:val="24"/>
          <w:szCs w:val="24"/>
        </w:rPr>
        <w:t>В</w:t>
      </w:r>
      <w:r w:rsidR="006D13B1">
        <w:rPr>
          <w:rFonts w:ascii="Times New Roman" w:hAnsi="Times New Roman"/>
          <w:sz w:val="24"/>
          <w:szCs w:val="24"/>
        </w:rPr>
        <w:t xml:space="preserve">нешняя отделка стен – </w:t>
      </w:r>
      <w:r w:rsidR="00F0285B" w:rsidRPr="00F66F26">
        <w:rPr>
          <w:rFonts w:ascii="Times New Roman" w:hAnsi="Times New Roman"/>
          <w:sz w:val="24"/>
          <w:szCs w:val="24"/>
        </w:rPr>
        <w:t xml:space="preserve">фасадные панели </w:t>
      </w:r>
      <w:commentRangeStart w:id="6"/>
      <w:r w:rsidR="00F0285B" w:rsidRPr="00F66F26">
        <w:rPr>
          <w:rFonts w:ascii="Times New Roman" w:hAnsi="Times New Roman"/>
          <w:sz w:val="24"/>
          <w:szCs w:val="24"/>
          <w:lang w:val="en-US"/>
        </w:rPr>
        <w:t>Docke</w:t>
      </w:r>
      <w:r w:rsidR="00F0285B" w:rsidRPr="00F66F26">
        <w:rPr>
          <w:rFonts w:ascii="Times New Roman" w:hAnsi="Times New Roman"/>
          <w:sz w:val="24"/>
          <w:szCs w:val="24"/>
        </w:rPr>
        <w:t>-</w:t>
      </w:r>
      <w:r w:rsidR="00F0285B" w:rsidRPr="00F66F26">
        <w:rPr>
          <w:rFonts w:ascii="Times New Roman" w:hAnsi="Times New Roman"/>
          <w:sz w:val="24"/>
          <w:szCs w:val="24"/>
          <w:lang w:val="en-US"/>
        </w:rPr>
        <w:t>R</w:t>
      </w:r>
      <w:r w:rsidR="00F0285B" w:rsidRPr="00F66F26">
        <w:rPr>
          <w:rFonts w:ascii="Times New Roman" w:hAnsi="Times New Roman"/>
          <w:sz w:val="24"/>
          <w:szCs w:val="24"/>
        </w:rPr>
        <w:t>/</w:t>
      </w:r>
      <w:r w:rsidR="00F0285B" w:rsidRPr="00F66F26">
        <w:rPr>
          <w:rFonts w:ascii="Times New Roman" w:hAnsi="Times New Roman"/>
          <w:sz w:val="24"/>
          <w:szCs w:val="24"/>
          <w:lang w:val="en-US"/>
        </w:rPr>
        <w:t>FineBer</w:t>
      </w:r>
      <w:r w:rsidR="00F0285B" w:rsidRPr="00F66F26">
        <w:rPr>
          <w:rFonts w:ascii="Times New Roman" w:hAnsi="Times New Roman"/>
          <w:sz w:val="24"/>
          <w:szCs w:val="24"/>
        </w:rPr>
        <w:t xml:space="preserve"> </w:t>
      </w:r>
      <w:commentRangeEnd w:id="6"/>
      <w:r w:rsidR="001D4B24">
        <w:rPr>
          <w:rStyle w:val="ab"/>
        </w:rPr>
        <w:commentReference w:id="6"/>
      </w:r>
      <w:r w:rsidR="00F0285B" w:rsidRPr="00F66F26">
        <w:rPr>
          <w:rFonts w:ascii="Times New Roman" w:hAnsi="Times New Roman"/>
          <w:sz w:val="24"/>
          <w:szCs w:val="24"/>
          <w:lang w:eastAsia="ru-RU"/>
        </w:rPr>
        <w:t>(фактуру, цвет выбирает Заказчик)</w:t>
      </w:r>
      <w:r w:rsidR="00F0285B" w:rsidRPr="00F66F26">
        <w:rPr>
          <w:rFonts w:ascii="Times New Roman" w:hAnsi="Times New Roman"/>
          <w:sz w:val="24"/>
          <w:szCs w:val="24"/>
        </w:rPr>
        <w:t xml:space="preserve"> по вертикальным рейкам 25*100 мм (вентилируемый фасад)</w:t>
      </w:r>
    </w:p>
    <w:p w14:paraId="6D716D28" w14:textId="77777777" w:rsidR="000647E0" w:rsidRDefault="0017352C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нижний торец пространства вентилируемого фасада устанавливается мелкоячеистая </w:t>
      </w:r>
      <w:r w:rsidR="00944AB2">
        <w:rPr>
          <w:rFonts w:ascii="Times New Roman" w:hAnsi="Times New Roman"/>
          <w:sz w:val="24"/>
          <w:szCs w:val="24"/>
        </w:rPr>
        <w:t xml:space="preserve">стальная </w:t>
      </w:r>
      <w:r>
        <w:rPr>
          <w:rFonts w:ascii="Times New Roman" w:hAnsi="Times New Roman"/>
          <w:sz w:val="24"/>
          <w:szCs w:val="24"/>
        </w:rPr>
        <w:t>оцинкованная сетка</w:t>
      </w:r>
    </w:p>
    <w:p w14:paraId="33758108" w14:textId="77777777" w:rsidR="00F0285B" w:rsidRPr="00B10355" w:rsidRDefault="00AC6383" w:rsidP="00F0285B">
      <w:pPr>
        <w:spacing w:before="120" w:after="80" w:line="240" w:lineRule="auto"/>
      </w:pPr>
      <w:r w:rsidRPr="00537ADD">
        <w:rPr>
          <w:rFonts w:ascii="Times New Roman" w:hAnsi="Times New Roman"/>
          <w:sz w:val="24"/>
          <w:szCs w:val="24"/>
        </w:rPr>
        <w:t xml:space="preserve">Подшив карнизных свесов </w:t>
      </w:r>
      <w:r w:rsidRPr="00CC4A54">
        <w:rPr>
          <w:rFonts w:ascii="Times New Roman" w:hAnsi="Times New Roman"/>
          <w:sz w:val="24"/>
          <w:szCs w:val="24"/>
        </w:rPr>
        <w:t>крыши, п</w:t>
      </w:r>
      <w:r w:rsidR="00940C87" w:rsidRPr="00CC4A54">
        <w:rPr>
          <w:rFonts w:ascii="Times New Roman" w:hAnsi="Times New Roman"/>
          <w:sz w:val="24"/>
          <w:szCs w:val="24"/>
        </w:rPr>
        <w:t>отолка террасы и крыльца –</w:t>
      </w:r>
      <w:r w:rsidRPr="00CC4A54">
        <w:rPr>
          <w:rFonts w:ascii="Times New Roman" w:hAnsi="Times New Roman"/>
          <w:sz w:val="24"/>
          <w:szCs w:val="24"/>
        </w:rPr>
        <w:t xml:space="preserve"> </w:t>
      </w:r>
      <w:commentRangeStart w:id="7"/>
      <w:r w:rsidR="00F0285B" w:rsidRPr="00CC4A54">
        <w:rPr>
          <w:rFonts w:ascii="Times New Roman" w:hAnsi="Times New Roman"/>
          <w:sz w:val="24"/>
          <w:szCs w:val="24"/>
        </w:rPr>
        <w:t>софиты</w:t>
      </w:r>
      <w:commentRangeEnd w:id="7"/>
      <w:r w:rsidR="001D4B24">
        <w:rPr>
          <w:rStyle w:val="ab"/>
        </w:rPr>
        <w:commentReference w:id="7"/>
      </w:r>
      <w:r w:rsidR="00F0285B" w:rsidRPr="00CC4A54">
        <w:rPr>
          <w:rFonts w:ascii="Times New Roman" w:hAnsi="Times New Roman"/>
          <w:sz w:val="24"/>
          <w:szCs w:val="24"/>
        </w:rPr>
        <w:t xml:space="preserve"> Docke/</w:t>
      </w:r>
      <w:r w:rsidR="00F0285B" w:rsidRPr="00CC4A54">
        <w:rPr>
          <w:rFonts w:ascii="Times New Roman" w:hAnsi="Times New Roman"/>
          <w:sz w:val="24"/>
          <w:szCs w:val="24"/>
          <w:lang w:val="en-US"/>
        </w:rPr>
        <w:t>GL</w:t>
      </w:r>
      <w:r w:rsidR="00F0285B" w:rsidRPr="00CC4A54">
        <w:rPr>
          <w:rFonts w:ascii="Times New Roman" w:hAnsi="Times New Roman"/>
          <w:sz w:val="24"/>
          <w:szCs w:val="24"/>
        </w:rPr>
        <w:t xml:space="preserve"> с центральной перфорацией</w:t>
      </w:r>
    </w:p>
    <w:p w14:paraId="3DE3E028" w14:textId="77777777" w:rsidR="00CC793A" w:rsidRDefault="00CC793A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C793A">
        <w:rPr>
          <w:rFonts w:ascii="Times New Roman" w:hAnsi="Times New Roman"/>
          <w:sz w:val="24"/>
          <w:szCs w:val="24"/>
        </w:rPr>
        <w:t xml:space="preserve">ынос карнизных свесов крыши за пределы стен – 500 мм </w:t>
      </w:r>
      <w:r>
        <w:rPr>
          <w:rFonts w:ascii="Times New Roman" w:hAnsi="Times New Roman"/>
          <w:sz w:val="24"/>
          <w:szCs w:val="24"/>
        </w:rPr>
        <w:t>(</w:t>
      </w:r>
      <w:r w:rsidRPr="00CC793A">
        <w:rPr>
          <w:rFonts w:ascii="Times New Roman" w:hAnsi="Times New Roman"/>
          <w:sz w:val="24"/>
          <w:szCs w:val="24"/>
        </w:rPr>
        <w:t>в горизонтальной плоскости</w:t>
      </w:r>
      <w:r>
        <w:rPr>
          <w:rFonts w:ascii="Times New Roman" w:hAnsi="Times New Roman"/>
          <w:sz w:val="24"/>
          <w:szCs w:val="24"/>
        </w:rPr>
        <w:t>)</w:t>
      </w:r>
    </w:p>
    <w:p w14:paraId="6A1B269C" w14:textId="77777777" w:rsidR="00D178E7" w:rsidRDefault="00D178E7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AD62C6">
        <w:rPr>
          <w:rFonts w:ascii="Times New Roman" w:hAnsi="Times New Roman"/>
          <w:sz w:val="24"/>
          <w:szCs w:val="24"/>
        </w:rPr>
        <w:t>Вентиляция –</w:t>
      </w:r>
      <w:r w:rsidR="00F0285B">
        <w:rPr>
          <w:rFonts w:ascii="Times New Roman" w:hAnsi="Times New Roman"/>
          <w:sz w:val="24"/>
          <w:szCs w:val="24"/>
        </w:rPr>
        <w:t xml:space="preserve"> </w:t>
      </w:r>
      <w:r w:rsidR="00CC4A54">
        <w:rPr>
          <w:rFonts w:ascii="Times New Roman" w:hAnsi="Times New Roman"/>
          <w:sz w:val="24"/>
          <w:szCs w:val="24"/>
        </w:rPr>
        <w:t xml:space="preserve">4 </w:t>
      </w:r>
      <w:commentRangeStart w:id="8"/>
      <w:r w:rsidRPr="00AD62C6">
        <w:rPr>
          <w:rFonts w:ascii="Times New Roman" w:hAnsi="Times New Roman"/>
          <w:sz w:val="24"/>
          <w:szCs w:val="24"/>
        </w:rPr>
        <w:t>вытяж</w:t>
      </w:r>
      <w:r w:rsidRPr="00940C87">
        <w:rPr>
          <w:rFonts w:ascii="Times New Roman" w:hAnsi="Times New Roman"/>
          <w:sz w:val="24"/>
          <w:szCs w:val="24"/>
          <w:highlight w:val="magenta"/>
        </w:rPr>
        <w:t>ки</w:t>
      </w:r>
      <w:commentRangeEnd w:id="8"/>
      <w:r w:rsidR="001D4B24">
        <w:rPr>
          <w:rStyle w:val="ab"/>
        </w:rPr>
        <w:commentReference w:id="8"/>
      </w:r>
      <w:r>
        <w:rPr>
          <w:rFonts w:ascii="Times New Roman" w:hAnsi="Times New Roman"/>
          <w:sz w:val="24"/>
          <w:szCs w:val="24"/>
        </w:rPr>
        <w:t xml:space="preserve"> («грибки» (</w:t>
      </w:r>
      <w:r w:rsidRPr="00AD62C6">
        <w:rPr>
          <w:rFonts w:ascii="Times New Roman" w:hAnsi="Times New Roman"/>
          <w:sz w:val="24"/>
          <w:szCs w:val="24"/>
        </w:rPr>
        <w:t>проходы через кровлю</w:t>
      </w:r>
      <w:r>
        <w:rPr>
          <w:rFonts w:ascii="Times New Roman" w:hAnsi="Times New Roman"/>
          <w:sz w:val="24"/>
          <w:szCs w:val="24"/>
        </w:rPr>
        <w:t>)</w:t>
      </w:r>
      <w:r w:rsidRPr="00AD62C6">
        <w:rPr>
          <w:rFonts w:ascii="Times New Roman" w:hAnsi="Times New Roman"/>
          <w:sz w:val="24"/>
          <w:szCs w:val="24"/>
        </w:rPr>
        <w:t xml:space="preserve"> + утепленная вент</w:t>
      </w:r>
      <w:r w:rsidR="0008003A">
        <w:rPr>
          <w:rFonts w:ascii="Times New Roman" w:hAnsi="Times New Roman"/>
          <w:sz w:val="24"/>
          <w:szCs w:val="24"/>
        </w:rPr>
        <w:t>иляционная</w:t>
      </w:r>
      <w:r w:rsidRPr="00AD62C6">
        <w:rPr>
          <w:rFonts w:ascii="Times New Roman" w:hAnsi="Times New Roman"/>
          <w:sz w:val="24"/>
          <w:szCs w:val="24"/>
        </w:rPr>
        <w:t xml:space="preserve"> гофра </w:t>
      </w:r>
      <w:r>
        <w:rPr>
          <w:rFonts w:ascii="Times New Roman" w:hAnsi="Times New Roman"/>
          <w:sz w:val="24"/>
          <w:szCs w:val="24"/>
        </w:rPr>
        <w:t xml:space="preserve">в стенах + пластиковые решетки) </w:t>
      </w:r>
      <w:r w:rsidRPr="00AD62C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из всех </w:t>
      </w:r>
      <w:r w:rsidRPr="00745AEB">
        <w:rPr>
          <w:rFonts w:ascii="Times New Roman" w:hAnsi="Times New Roman"/>
          <w:sz w:val="24"/>
          <w:szCs w:val="24"/>
        </w:rPr>
        <w:t xml:space="preserve">санузлов,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745AEB">
        <w:rPr>
          <w:rFonts w:ascii="Times New Roman" w:hAnsi="Times New Roman"/>
          <w:sz w:val="24"/>
          <w:szCs w:val="24"/>
        </w:rPr>
        <w:t>кухни и фановая вытяжка</w:t>
      </w:r>
    </w:p>
    <w:p w14:paraId="2EA524D6" w14:textId="77777777" w:rsidR="00F0285B" w:rsidRPr="00B10355" w:rsidRDefault="00F0285B" w:rsidP="00F0285B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B10355">
        <w:rPr>
          <w:rFonts w:ascii="Times New Roman" w:hAnsi="Times New Roman"/>
          <w:sz w:val="24"/>
          <w:szCs w:val="24"/>
        </w:rPr>
        <w:t xml:space="preserve">Водостоки – </w:t>
      </w:r>
      <w:bookmarkStart w:id="9" w:name="__DdeLink__103_367769333"/>
      <w:r w:rsidRPr="00B10355">
        <w:rPr>
          <w:rFonts w:ascii="Times New Roman" w:hAnsi="Times New Roman"/>
          <w:sz w:val="24"/>
          <w:szCs w:val="24"/>
        </w:rPr>
        <w:t xml:space="preserve">пластиковые Docke </w:t>
      </w:r>
      <w:r w:rsidRPr="00B10355">
        <w:rPr>
          <w:rFonts w:ascii="Times New Roman" w:hAnsi="Times New Roman"/>
          <w:sz w:val="24"/>
          <w:szCs w:val="24"/>
          <w:lang w:val="en-US"/>
        </w:rPr>
        <w:t>Standard</w:t>
      </w:r>
      <w:bookmarkEnd w:id="9"/>
      <w:r w:rsidRPr="00B10355">
        <w:rPr>
          <w:rFonts w:ascii="Times New Roman" w:hAnsi="Times New Roman"/>
          <w:sz w:val="24"/>
          <w:szCs w:val="24"/>
        </w:rPr>
        <w:t xml:space="preserve"> на металлических </w:t>
      </w:r>
      <w:commentRangeStart w:id="10"/>
      <w:r w:rsidRPr="00B10355">
        <w:rPr>
          <w:rFonts w:ascii="Times New Roman" w:hAnsi="Times New Roman"/>
          <w:sz w:val="24"/>
          <w:szCs w:val="24"/>
        </w:rPr>
        <w:t>крюках</w:t>
      </w:r>
      <w:commentRangeEnd w:id="10"/>
      <w:r w:rsidR="001D4B24">
        <w:rPr>
          <w:rStyle w:val="ab"/>
        </w:rPr>
        <w:commentReference w:id="10"/>
      </w:r>
    </w:p>
    <w:p w14:paraId="1082EA61" w14:textId="77777777" w:rsidR="000647E0" w:rsidRDefault="0017352C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Снегозадержатели – </w:t>
      </w:r>
      <w:r w:rsidR="00F0285B">
        <w:rPr>
          <w:rFonts w:ascii="Times New Roman" w:hAnsi="Times New Roman"/>
          <w:sz w:val="24"/>
          <w:szCs w:val="24"/>
        </w:rPr>
        <w:t xml:space="preserve">металлические </w:t>
      </w:r>
      <w:commentRangeStart w:id="11"/>
      <w:r w:rsidR="00F0285B">
        <w:rPr>
          <w:rFonts w:ascii="Times New Roman" w:hAnsi="Times New Roman"/>
          <w:sz w:val="24"/>
          <w:szCs w:val="24"/>
        </w:rPr>
        <w:t>трубчатые</w:t>
      </w:r>
      <w:commentRangeEnd w:id="11"/>
      <w:r w:rsidR="001D4B24">
        <w:rPr>
          <w:rStyle w:val="ab"/>
        </w:rPr>
        <w:commentReference w:id="11"/>
      </w:r>
    </w:p>
    <w:p w14:paraId="09664D67" w14:textId="77777777" w:rsidR="00CC4A54" w:rsidRDefault="006272F3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3615C6">
        <w:rPr>
          <w:rFonts w:ascii="Times New Roman" w:hAnsi="Times New Roman"/>
          <w:sz w:val="24"/>
          <w:szCs w:val="24"/>
        </w:rPr>
        <w:t>Отделка стен и потолков внутри дома</w:t>
      </w:r>
      <w:r w:rsidR="0017352C">
        <w:rPr>
          <w:rFonts w:ascii="Times New Roman" w:hAnsi="Times New Roman"/>
          <w:sz w:val="24"/>
          <w:szCs w:val="24"/>
        </w:rPr>
        <w:t xml:space="preserve"> </w:t>
      </w:r>
      <w:commentRangeStart w:id="12"/>
      <w:r w:rsidR="0017352C">
        <w:rPr>
          <w:rFonts w:ascii="Times New Roman" w:hAnsi="Times New Roman"/>
          <w:sz w:val="24"/>
          <w:szCs w:val="24"/>
        </w:rPr>
        <w:t xml:space="preserve">– </w:t>
      </w:r>
      <w:r w:rsidR="000E45A9" w:rsidRPr="00F66F26">
        <w:rPr>
          <w:rFonts w:ascii="Times New Roman" w:hAnsi="Times New Roman"/>
          <w:sz w:val="24"/>
          <w:szCs w:val="24"/>
        </w:rPr>
        <w:t xml:space="preserve">ЦСП 10 мм </w:t>
      </w:r>
      <w:commentRangeEnd w:id="12"/>
      <w:r w:rsidR="001D4B24">
        <w:rPr>
          <w:rStyle w:val="ab"/>
        </w:rPr>
        <w:commentReference w:id="12"/>
      </w:r>
      <w:r w:rsidR="000E45A9" w:rsidRPr="00F66F26">
        <w:rPr>
          <w:rFonts w:ascii="Times New Roman" w:hAnsi="Times New Roman"/>
          <w:sz w:val="24"/>
          <w:szCs w:val="24"/>
        </w:rPr>
        <w:t>по горизонтальной строганной сухой рейке 25*100 мм с шагом 450 мм (350 мм между рейками)</w:t>
      </w:r>
    </w:p>
    <w:p w14:paraId="34B42ACE" w14:textId="77777777" w:rsidR="005B46D9" w:rsidRPr="00537ADD" w:rsidRDefault="005B46D9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537ADD">
        <w:rPr>
          <w:rFonts w:ascii="Times New Roman" w:hAnsi="Times New Roman"/>
          <w:sz w:val="24"/>
          <w:szCs w:val="24"/>
        </w:rPr>
        <w:t xml:space="preserve">Отделка </w:t>
      </w:r>
      <w:r w:rsidR="00325C99">
        <w:rPr>
          <w:rFonts w:ascii="Times New Roman" w:hAnsi="Times New Roman"/>
          <w:sz w:val="24"/>
          <w:szCs w:val="24"/>
        </w:rPr>
        <w:t xml:space="preserve">полов внутри дома – фанера ФК </w:t>
      </w:r>
      <w:commentRangeStart w:id="13"/>
      <w:r w:rsidR="00325C99">
        <w:rPr>
          <w:rFonts w:ascii="Times New Roman" w:hAnsi="Times New Roman"/>
          <w:sz w:val="24"/>
          <w:szCs w:val="24"/>
        </w:rPr>
        <w:t>1</w:t>
      </w:r>
      <w:r w:rsidR="000E45A9">
        <w:rPr>
          <w:rFonts w:ascii="Times New Roman" w:hAnsi="Times New Roman"/>
          <w:sz w:val="24"/>
          <w:szCs w:val="24"/>
        </w:rPr>
        <w:t>5</w:t>
      </w:r>
      <w:commentRangeEnd w:id="13"/>
      <w:r w:rsidR="001D4B24">
        <w:rPr>
          <w:rStyle w:val="ab"/>
        </w:rPr>
        <w:commentReference w:id="13"/>
      </w:r>
      <w:r w:rsidR="00872260">
        <w:rPr>
          <w:rFonts w:ascii="Times New Roman" w:hAnsi="Times New Roman"/>
          <w:sz w:val="24"/>
          <w:szCs w:val="24"/>
        </w:rPr>
        <w:t xml:space="preserve"> </w:t>
      </w:r>
      <w:r w:rsidRPr="00537ADD">
        <w:rPr>
          <w:rFonts w:ascii="Times New Roman" w:hAnsi="Times New Roman"/>
          <w:sz w:val="24"/>
          <w:szCs w:val="24"/>
        </w:rPr>
        <w:t>мм по брускам 50*100</w:t>
      </w:r>
      <w:r w:rsidR="00872260">
        <w:rPr>
          <w:rFonts w:ascii="Times New Roman" w:hAnsi="Times New Roman"/>
          <w:sz w:val="24"/>
          <w:szCs w:val="24"/>
        </w:rPr>
        <w:t xml:space="preserve"> мм</w:t>
      </w:r>
      <w:r w:rsidRPr="00537ADD">
        <w:rPr>
          <w:rFonts w:ascii="Times New Roman" w:hAnsi="Times New Roman"/>
          <w:sz w:val="24"/>
          <w:szCs w:val="24"/>
        </w:rPr>
        <w:t xml:space="preserve"> с шагом 380</w:t>
      </w:r>
      <w:r w:rsidR="00872260">
        <w:rPr>
          <w:rFonts w:ascii="Times New Roman" w:hAnsi="Times New Roman"/>
          <w:sz w:val="24"/>
          <w:szCs w:val="24"/>
        </w:rPr>
        <w:t xml:space="preserve"> </w:t>
      </w:r>
      <w:r w:rsidRPr="00537ADD">
        <w:rPr>
          <w:rFonts w:ascii="Times New Roman" w:hAnsi="Times New Roman"/>
          <w:sz w:val="24"/>
          <w:szCs w:val="24"/>
        </w:rPr>
        <w:t>мм (280</w:t>
      </w:r>
      <w:r w:rsidR="00872260">
        <w:rPr>
          <w:rFonts w:ascii="Times New Roman" w:hAnsi="Times New Roman"/>
          <w:sz w:val="24"/>
          <w:szCs w:val="24"/>
        </w:rPr>
        <w:t xml:space="preserve"> </w:t>
      </w:r>
      <w:r w:rsidRPr="00537ADD">
        <w:rPr>
          <w:rFonts w:ascii="Times New Roman" w:hAnsi="Times New Roman"/>
          <w:sz w:val="24"/>
          <w:szCs w:val="24"/>
        </w:rPr>
        <w:t>мм между</w:t>
      </w:r>
      <w:r w:rsidR="00170EAB">
        <w:rPr>
          <w:rFonts w:ascii="Times New Roman" w:hAnsi="Times New Roman"/>
          <w:sz w:val="24"/>
          <w:szCs w:val="24"/>
        </w:rPr>
        <w:t xml:space="preserve"> бру</w:t>
      </w:r>
      <w:r w:rsidR="00757DD1">
        <w:rPr>
          <w:rFonts w:ascii="Times New Roman" w:hAnsi="Times New Roman"/>
          <w:sz w:val="24"/>
          <w:szCs w:val="24"/>
        </w:rPr>
        <w:t>сками</w:t>
      </w:r>
      <w:r w:rsidRPr="00537ADD">
        <w:rPr>
          <w:rFonts w:ascii="Times New Roman" w:hAnsi="Times New Roman"/>
          <w:sz w:val="24"/>
          <w:szCs w:val="24"/>
        </w:rPr>
        <w:t>)</w:t>
      </w:r>
    </w:p>
    <w:p w14:paraId="7EDAF820" w14:textId="77777777" w:rsidR="000E45A9" w:rsidRPr="000E45A9" w:rsidRDefault="000E45A9" w:rsidP="000E45A9">
      <w:pPr>
        <w:spacing w:after="8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4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Отделка полов террасы и крыльца – композитная </w:t>
      </w:r>
      <w:commentRangeStart w:id="14"/>
      <w:r w:rsidRPr="000E4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доска ДПК </w:t>
      </w:r>
      <w:r w:rsidRPr="000E45A9">
        <w:rPr>
          <w:rFonts w:ascii="Times New Roman" w:hAnsi="Times New Roman"/>
          <w:color w:val="333333"/>
          <w:sz w:val="24"/>
          <w:szCs w:val="24"/>
          <w:lang w:eastAsia="ru-RU"/>
        </w:rPr>
        <w:t>DimDeck Вельвет</w:t>
      </w:r>
      <w:r w:rsidRPr="000E4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35*145 мм</w:t>
      </w:r>
    </w:p>
    <w:p w14:paraId="316DD4EB" w14:textId="77777777" w:rsidR="000E45A9" w:rsidRDefault="000E45A9" w:rsidP="000E45A9">
      <w:pPr>
        <w:spacing w:before="120" w:after="8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4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Ступеньки на террасу и крыльцо – из композитной доски ДПК </w:t>
      </w:r>
      <w:r w:rsidRPr="000E45A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DimDeck </w:t>
      </w:r>
      <w:commentRangeEnd w:id="14"/>
      <w:r w:rsidR="001D4B24">
        <w:rPr>
          <w:rStyle w:val="ab"/>
        </w:rPr>
        <w:commentReference w:id="14"/>
      </w:r>
      <w:r w:rsidRPr="000E45A9">
        <w:rPr>
          <w:rFonts w:ascii="Times New Roman" w:hAnsi="Times New Roman"/>
          <w:color w:val="333333"/>
          <w:sz w:val="24"/>
          <w:szCs w:val="24"/>
          <w:lang w:eastAsia="ru-RU"/>
        </w:rPr>
        <w:t>Вельвет</w:t>
      </w:r>
      <w:r w:rsidRPr="000E45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35*145 мм</w:t>
      </w:r>
    </w:p>
    <w:p w14:paraId="5D8E076C" w14:textId="77777777" w:rsidR="00185290" w:rsidRPr="00CC4A54" w:rsidRDefault="00185290" w:rsidP="000E45A9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CC4A54">
        <w:rPr>
          <w:rFonts w:ascii="Times New Roman" w:hAnsi="Times New Roman"/>
          <w:sz w:val="24"/>
          <w:szCs w:val="24"/>
        </w:rPr>
        <w:t>Перила террасы и крыльца – из строганной сухой доски 35*140</w:t>
      </w:r>
      <w:r w:rsidR="00872260" w:rsidRPr="00CC4A54">
        <w:rPr>
          <w:rFonts w:ascii="Times New Roman" w:hAnsi="Times New Roman"/>
          <w:sz w:val="24"/>
          <w:szCs w:val="24"/>
        </w:rPr>
        <w:t xml:space="preserve"> </w:t>
      </w:r>
      <w:r w:rsidRPr="00CC4A54">
        <w:rPr>
          <w:rFonts w:ascii="Times New Roman" w:hAnsi="Times New Roman"/>
          <w:sz w:val="24"/>
          <w:szCs w:val="24"/>
        </w:rPr>
        <w:t>мм (</w:t>
      </w:r>
      <w:r w:rsidR="007235B0" w:rsidRPr="00CC4A54">
        <w:rPr>
          <w:rFonts w:ascii="Times New Roman" w:hAnsi="Times New Roman"/>
          <w:sz w:val="24"/>
          <w:szCs w:val="24"/>
          <w:lang w:eastAsia="ru-RU"/>
        </w:rPr>
        <w:t>сосна, ель;</w:t>
      </w:r>
      <w:r w:rsidR="007235B0" w:rsidRPr="00CC4A54">
        <w:rPr>
          <w:rFonts w:ascii="Times New Roman" w:hAnsi="Times New Roman"/>
          <w:sz w:val="24"/>
          <w:szCs w:val="24"/>
        </w:rPr>
        <w:t xml:space="preserve"> </w:t>
      </w:r>
      <w:r w:rsidRPr="00CC4A54">
        <w:rPr>
          <w:rFonts w:ascii="Times New Roman" w:hAnsi="Times New Roman"/>
          <w:sz w:val="24"/>
          <w:szCs w:val="24"/>
        </w:rPr>
        <w:t>горизонтально, либо вертикально, либо крест-накрест</w:t>
      </w:r>
      <w:r w:rsidR="00EE4365" w:rsidRPr="00CC4A54">
        <w:rPr>
          <w:rFonts w:ascii="Times New Roman" w:hAnsi="Times New Roman"/>
          <w:sz w:val="24"/>
          <w:szCs w:val="24"/>
        </w:rPr>
        <w:t>, либо рисунком</w:t>
      </w:r>
      <w:r w:rsidRPr="00CC4A54">
        <w:rPr>
          <w:rFonts w:ascii="Times New Roman" w:hAnsi="Times New Roman"/>
          <w:sz w:val="24"/>
          <w:szCs w:val="24"/>
        </w:rPr>
        <w:t>)</w:t>
      </w:r>
    </w:p>
    <w:p w14:paraId="2CBFA216" w14:textId="77777777" w:rsidR="00185290" w:rsidRPr="00CC4A54" w:rsidRDefault="00185290" w:rsidP="005A4B91">
      <w:pPr>
        <w:spacing w:before="120" w:after="80" w:line="240" w:lineRule="auto"/>
      </w:pPr>
      <w:r w:rsidRPr="00CC4A54">
        <w:rPr>
          <w:rFonts w:ascii="Times New Roman" w:hAnsi="Times New Roman"/>
          <w:sz w:val="24"/>
          <w:szCs w:val="24"/>
        </w:rPr>
        <w:t xml:space="preserve">Ступеньки на террасу и крыльцо – из </w:t>
      </w:r>
      <w:r w:rsidRPr="00CC4A54">
        <w:rPr>
          <w:rFonts w:ascii="Times New Roman" w:hAnsi="Times New Roman"/>
          <w:sz w:val="24"/>
          <w:szCs w:val="24"/>
          <w:lang w:eastAsia="ru-RU"/>
        </w:rPr>
        <w:t xml:space="preserve">строганной </w:t>
      </w:r>
      <w:r w:rsidRPr="00CC4A54">
        <w:rPr>
          <w:rFonts w:ascii="Times New Roman" w:hAnsi="Times New Roman"/>
          <w:sz w:val="24"/>
          <w:szCs w:val="24"/>
        </w:rPr>
        <w:t>сухой</w:t>
      </w:r>
      <w:r w:rsidRPr="00CC4A54">
        <w:rPr>
          <w:rFonts w:ascii="Times New Roman" w:hAnsi="Times New Roman"/>
          <w:sz w:val="24"/>
          <w:szCs w:val="24"/>
          <w:lang w:eastAsia="ru-RU"/>
        </w:rPr>
        <w:t xml:space="preserve"> доски 45*190</w:t>
      </w:r>
      <w:r w:rsidR="00872260" w:rsidRPr="00CC4A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4A54">
        <w:rPr>
          <w:rFonts w:ascii="Times New Roman" w:hAnsi="Times New Roman"/>
          <w:sz w:val="24"/>
          <w:szCs w:val="24"/>
          <w:lang w:eastAsia="ru-RU"/>
        </w:rPr>
        <w:t>мм</w:t>
      </w:r>
      <w:r w:rsidR="00EB0666" w:rsidRPr="00CC4A54">
        <w:rPr>
          <w:rFonts w:ascii="Times New Roman" w:hAnsi="Times New Roman"/>
          <w:sz w:val="24"/>
          <w:szCs w:val="24"/>
          <w:lang w:eastAsia="ru-RU"/>
        </w:rPr>
        <w:t xml:space="preserve"> (сосна, ель)</w:t>
      </w:r>
    </w:p>
    <w:p w14:paraId="4EB9F664" w14:textId="77777777" w:rsidR="00185290" w:rsidRPr="00537ADD" w:rsidRDefault="00185290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CC4A54">
        <w:rPr>
          <w:rFonts w:ascii="Times New Roman" w:hAnsi="Times New Roman"/>
          <w:sz w:val="24"/>
          <w:szCs w:val="24"/>
        </w:rPr>
        <w:t>Опорные столбы на террасе и крыльце – вертикальный составной брус 150*150</w:t>
      </w:r>
      <w:r w:rsidR="00872260" w:rsidRPr="00CC4A54">
        <w:rPr>
          <w:rFonts w:ascii="Times New Roman" w:hAnsi="Times New Roman"/>
          <w:sz w:val="24"/>
          <w:szCs w:val="24"/>
        </w:rPr>
        <w:t xml:space="preserve"> </w:t>
      </w:r>
      <w:r w:rsidRPr="00CC4A54">
        <w:rPr>
          <w:rFonts w:ascii="Times New Roman" w:hAnsi="Times New Roman"/>
          <w:sz w:val="24"/>
          <w:szCs w:val="24"/>
        </w:rPr>
        <w:t>мм (3 сбитых доски 50*150</w:t>
      </w:r>
      <w:r w:rsidR="00EC01F8" w:rsidRPr="00CC4A54">
        <w:rPr>
          <w:rFonts w:ascii="Times New Roman" w:hAnsi="Times New Roman"/>
          <w:sz w:val="24"/>
          <w:szCs w:val="24"/>
        </w:rPr>
        <w:t xml:space="preserve"> мм</w:t>
      </w:r>
      <w:r w:rsidRPr="00CC4A54">
        <w:rPr>
          <w:rFonts w:ascii="Times New Roman" w:hAnsi="Times New Roman"/>
          <w:sz w:val="24"/>
          <w:szCs w:val="24"/>
        </w:rPr>
        <w:t>), отделанный вертикальной имитацией бруса 16*140</w:t>
      </w:r>
      <w:r w:rsidR="00872260" w:rsidRPr="00CC4A54">
        <w:rPr>
          <w:rFonts w:ascii="Times New Roman" w:hAnsi="Times New Roman"/>
          <w:sz w:val="24"/>
          <w:szCs w:val="24"/>
        </w:rPr>
        <w:t xml:space="preserve"> </w:t>
      </w:r>
      <w:r w:rsidRPr="00CC4A54">
        <w:rPr>
          <w:rFonts w:ascii="Times New Roman" w:hAnsi="Times New Roman"/>
          <w:sz w:val="24"/>
          <w:szCs w:val="24"/>
        </w:rPr>
        <w:t>мм и деревянным уголком 50*50</w:t>
      </w:r>
      <w:r w:rsidR="00872260" w:rsidRPr="00CC4A54">
        <w:rPr>
          <w:rFonts w:ascii="Times New Roman" w:hAnsi="Times New Roman"/>
          <w:sz w:val="24"/>
          <w:szCs w:val="24"/>
        </w:rPr>
        <w:t xml:space="preserve"> </w:t>
      </w:r>
      <w:r w:rsidRPr="00CC4A54">
        <w:rPr>
          <w:rFonts w:ascii="Times New Roman" w:hAnsi="Times New Roman"/>
          <w:sz w:val="24"/>
          <w:szCs w:val="24"/>
        </w:rPr>
        <w:t>мм</w:t>
      </w:r>
    </w:p>
    <w:p w14:paraId="4F2E3058" w14:textId="77777777" w:rsidR="00D61CA3" w:rsidRDefault="00D61CA3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537ADD">
        <w:rPr>
          <w:rFonts w:ascii="Times New Roman" w:hAnsi="Times New Roman"/>
          <w:sz w:val="24"/>
          <w:szCs w:val="24"/>
        </w:rPr>
        <w:t xml:space="preserve">Черновой пол снизу балок пола 1 этажа дома – </w:t>
      </w:r>
      <w:r w:rsidR="00637658" w:rsidRPr="00637658">
        <w:rPr>
          <w:rFonts w:ascii="Times New Roman" w:hAnsi="Times New Roman"/>
          <w:sz w:val="24"/>
          <w:szCs w:val="24"/>
        </w:rPr>
        <w:t xml:space="preserve">доска обрезная </w:t>
      </w:r>
      <w:r w:rsidR="00637658">
        <w:rPr>
          <w:rFonts w:ascii="Times New Roman" w:hAnsi="Times New Roman"/>
          <w:sz w:val="24"/>
          <w:szCs w:val="24"/>
        </w:rPr>
        <w:t>25</w:t>
      </w:r>
      <w:r w:rsidR="00DD09E9">
        <w:rPr>
          <w:rFonts w:ascii="Times New Roman" w:hAnsi="Times New Roman"/>
          <w:sz w:val="24"/>
          <w:szCs w:val="24"/>
        </w:rPr>
        <w:t>*150</w:t>
      </w:r>
      <w:r w:rsidR="00637658">
        <w:rPr>
          <w:rFonts w:ascii="Times New Roman" w:hAnsi="Times New Roman"/>
          <w:sz w:val="24"/>
          <w:szCs w:val="24"/>
        </w:rPr>
        <w:t xml:space="preserve"> мм, сверху пленка Изоспан А</w:t>
      </w:r>
    </w:p>
    <w:p w14:paraId="3A018DE4" w14:textId="77777777" w:rsidR="000E45A9" w:rsidRPr="00E5192B" w:rsidRDefault="000E45A9" w:rsidP="000E45A9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E5192B">
        <w:rPr>
          <w:rFonts w:ascii="Times New Roman" w:hAnsi="Times New Roman"/>
          <w:color w:val="000000"/>
          <w:sz w:val="24"/>
          <w:szCs w:val="24"/>
        </w:rPr>
        <w:t xml:space="preserve">Окна – пластиковые белые </w:t>
      </w:r>
      <w:commentRangeStart w:id="15"/>
      <w:r w:rsidRPr="00E5192B">
        <w:rPr>
          <w:rFonts w:ascii="Times New Roman" w:hAnsi="Times New Roman"/>
          <w:color w:val="000000"/>
          <w:sz w:val="24"/>
          <w:szCs w:val="24"/>
          <w:lang w:val="en-US"/>
        </w:rPr>
        <w:t>Rehau</w:t>
      </w:r>
      <w:r w:rsidRPr="00E51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192B">
        <w:rPr>
          <w:rFonts w:ascii="Times New Roman" w:hAnsi="Times New Roman"/>
          <w:color w:val="000000"/>
          <w:sz w:val="24"/>
          <w:szCs w:val="24"/>
          <w:lang w:val="en-US"/>
        </w:rPr>
        <w:t>Grazio</w:t>
      </w:r>
      <w:r w:rsidRPr="00E5192B">
        <w:rPr>
          <w:rFonts w:ascii="Times New Roman" w:hAnsi="Times New Roman"/>
          <w:color w:val="000000"/>
          <w:sz w:val="24"/>
          <w:szCs w:val="24"/>
        </w:rPr>
        <w:t xml:space="preserve"> </w:t>
      </w:r>
      <w:commentRangeEnd w:id="15"/>
      <w:r w:rsidR="001D4B24">
        <w:rPr>
          <w:rStyle w:val="ab"/>
        </w:rPr>
        <w:commentReference w:id="15"/>
      </w:r>
      <w:r w:rsidRPr="00E5192B">
        <w:rPr>
          <w:rFonts w:ascii="Times New Roman" w:hAnsi="Times New Roman"/>
          <w:color w:val="000000"/>
          <w:sz w:val="24"/>
          <w:szCs w:val="24"/>
        </w:rPr>
        <w:t>(70 мм, 5 камер) с двухкамерным стеклопакетом (3 стекла) и с фурнитурой Roto (ширина*высота по раме в метрах):</w:t>
      </w:r>
    </w:p>
    <w:p w14:paraId="68AD2936" w14:textId="77777777" w:rsidR="000647E0" w:rsidRPr="00A75DC6" w:rsidRDefault="00A75DC6" w:rsidP="005A4B91">
      <w:pPr>
        <w:pStyle w:val="12"/>
        <w:numPr>
          <w:ilvl w:val="0"/>
          <w:numId w:val="1"/>
        </w:numPr>
        <w:suppressAutoHyphens/>
        <w:spacing w:before="120" w:after="80" w:line="240" w:lineRule="auto"/>
        <w:contextualSpacing w:val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1,0</w:t>
      </w:r>
      <w:r w:rsidR="00FE14FF" w:rsidRPr="00D07BE1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1,5 </w:t>
      </w:r>
      <w:r w:rsidRPr="00A75DC6">
        <w:rPr>
          <w:rFonts w:ascii="Times New Roman" w:hAnsi="Times New Roman"/>
          <w:color w:val="000000"/>
          <w:sz w:val="24"/>
          <w:szCs w:val="24"/>
        </w:rPr>
        <w:t xml:space="preserve">- </w:t>
      </w:r>
      <w:commentRangeStart w:id="16"/>
      <w:r w:rsidRPr="00A75DC6">
        <w:rPr>
          <w:rFonts w:ascii="Times New Roman" w:hAnsi="Times New Roman"/>
          <w:color w:val="000000"/>
          <w:sz w:val="24"/>
          <w:szCs w:val="24"/>
        </w:rPr>
        <w:t>2</w:t>
      </w:r>
      <w:commentRangeEnd w:id="16"/>
      <w:r w:rsidRPr="00A75DC6">
        <w:rPr>
          <w:rStyle w:val="ab"/>
        </w:rPr>
        <w:commentReference w:id="16"/>
      </w:r>
      <w:r w:rsidR="0017352C" w:rsidRPr="00A75DC6">
        <w:rPr>
          <w:rFonts w:ascii="Times New Roman" w:hAnsi="Times New Roman"/>
          <w:color w:val="000000"/>
          <w:sz w:val="24"/>
          <w:szCs w:val="24"/>
        </w:rPr>
        <w:t xml:space="preserve"> шт. </w:t>
      </w:r>
      <w:bookmarkStart w:id="17" w:name="__DdeLink__865_970877580"/>
      <w:bookmarkEnd w:id="17"/>
      <w:r w:rsidR="0017352C" w:rsidRPr="00A75DC6">
        <w:rPr>
          <w:rFonts w:ascii="Times New Roman" w:hAnsi="Times New Roman"/>
          <w:color w:val="000000"/>
          <w:sz w:val="24"/>
          <w:szCs w:val="24"/>
        </w:rPr>
        <w:t>(2 створки – одна поворотно-откидная, одна глухая)</w:t>
      </w:r>
    </w:p>
    <w:p w14:paraId="5612DE19" w14:textId="77777777" w:rsidR="0065480C" w:rsidRPr="00A75DC6" w:rsidRDefault="0065480C" w:rsidP="0065480C">
      <w:pPr>
        <w:pStyle w:val="12"/>
        <w:numPr>
          <w:ilvl w:val="0"/>
          <w:numId w:val="1"/>
        </w:numPr>
        <w:suppressAutoHyphens/>
        <w:spacing w:before="120" w:after="80" w:line="240" w:lineRule="auto"/>
        <w:contextualSpacing w:val="0"/>
        <w:jc w:val="both"/>
        <w:rPr>
          <w:color w:val="000000"/>
        </w:rPr>
      </w:pPr>
      <w:r w:rsidRPr="00A75DC6">
        <w:rPr>
          <w:rFonts w:ascii="Times New Roman" w:hAnsi="Times New Roman"/>
          <w:color w:val="000000"/>
          <w:sz w:val="24"/>
          <w:szCs w:val="24"/>
        </w:rPr>
        <w:t xml:space="preserve">1,2х2,0 - </w:t>
      </w:r>
      <w:commentRangeStart w:id="18"/>
      <w:r w:rsidRPr="00A75DC6">
        <w:rPr>
          <w:rFonts w:ascii="Times New Roman" w:hAnsi="Times New Roman"/>
          <w:color w:val="000000"/>
          <w:sz w:val="24"/>
          <w:szCs w:val="24"/>
        </w:rPr>
        <w:t xml:space="preserve">1 </w:t>
      </w:r>
      <w:commentRangeEnd w:id="18"/>
      <w:r w:rsidR="00A75DC6" w:rsidRPr="00A75DC6">
        <w:rPr>
          <w:rStyle w:val="ab"/>
        </w:rPr>
        <w:commentReference w:id="18"/>
      </w:r>
      <w:r w:rsidRPr="00A75DC6">
        <w:rPr>
          <w:rFonts w:ascii="Times New Roman" w:hAnsi="Times New Roman"/>
          <w:color w:val="000000"/>
          <w:sz w:val="24"/>
          <w:szCs w:val="24"/>
        </w:rPr>
        <w:t>шт. (2 створки – одна поворотно-откидная, одна глухая)</w:t>
      </w:r>
    </w:p>
    <w:p w14:paraId="2CDF4AFC" w14:textId="77777777" w:rsidR="0065480C" w:rsidRPr="00A75DC6" w:rsidRDefault="0065480C" w:rsidP="0065480C">
      <w:pPr>
        <w:pStyle w:val="12"/>
        <w:numPr>
          <w:ilvl w:val="0"/>
          <w:numId w:val="1"/>
        </w:numPr>
        <w:suppressAutoHyphens/>
        <w:spacing w:before="120" w:after="80" w:line="240" w:lineRule="auto"/>
        <w:contextualSpacing w:val="0"/>
        <w:jc w:val="both"/>
        <w:rPr>
          <w:color w:val="000000"/>
        </w:rPr>
      </w:pPr>
      <w:r w:rsidRPr="00A75DC6">
        <w:rPr>
          <w:rFonts w:ascii="Times New Roman" w:hAnsi="Times New Roman"/>
          <w:color w:val="000000"/>
          <w:sz w:val="24"/>
          <w:szCs w:val="24"/>
        </w:rPr>
        <w:t>1,5х1,</w:t>
      </w:r>
      <w:r w:rsidR="00A75DC6" w:rsidRPr="00A75DC6">
        <w:rPr>
          <w:rFonts w:ascii="Times New Roman" w:hAnsi="Times New Roman"/>
          <w:color w:val="000000"/>
          <w:sz w:val="24"/>
          <w:szCs w:val="24"/>
        </w:rPr>
        <w:t>5</w:t>
      </w:r>
      <w:r w:rsidRPr="00A75DC6">
        <w:rPr>
          <w:rFonts w:ascii="Times New Roman" w:hAnsi="Times New Roman"/>
          <w:color w:val="000000"/>
          <w:sz w:val="24"/>
          <w:szCs w:val="24"/>
        </w:rPr>
        <w:t xml:space="preserve"> - </w:t>
      </w:r>
      <w:commentRangeStart w:id="19"/>
      <w:r w:rsidRPr="00A75DC6">
        <w:rPr>
          <w:rFonts w:ascii="Times New Roman" w:hAnsi="Times New Roman"/>
          <w:color w:val="000000"/>
          <w:sz w:val="24"/>
          <w:szCs w:val="24"/>
        </w:rPr>
        <w:t>2</w:t>
      </w:r>
      <w:commentRangeEnd w:id="19"/>
      <w:r w:rsidR="00A75DC6" w:rsidRPr="00A75DC6">
        <w:rPr>
          <w:rStyle w:val="ab"/>
        </w:rPr>
        <w:commentReference w:id="19"/>
      </w:r>
      <w:r w:rsidRPr="00A75DC6">
        <w:rPr>
          <w:rFonts w:ascii="Times New Roman" w:hAnsi="Times New Roman"/>
          <w:color w:val="000000"/>
          <w:sz w:val="24"/>
          <w:szCs w:val="24"/>
        </w:rPr>
        <w:t xml:space="preserve"> шт. (2 створки – одна поворотно-откидная, одна глухая)</w:t>
      </w:r>
    </w:p>
    <w:p w14:paraId="0D4C8097" w14:textId="77777777" w:rsidR="0065480C" w:rsidRPr="00A75DC6" w:rsidRDefault="0065480C" w:rsidP="0065480C">
      <w:pPr>
        <w:pStyle w:val="12"/>
        <w:numPr>
          <w:ilvl w:val="0"/>
          <w:numId w:val="1"/>
        </w:numPr>
        <w:suppressAutoHyphens/>
        <w:spacing w:before="120" w:after="80" w:line="240" w:lineRule="auto"/>
        <w:contextualSpacing w:val="0"/>
        <w:jc w:val="both"/>
        <w:rPr>
          <w:color w:val="000000"/>
        </w:rPr>
      </w:pPr>
      <w:r w:rsidRPr="00A75DC6">
        <w:rPr>
          <w:rFonts w:ascii="Times New Roman" w:hAnsi="Times New Roman"/>
          <w:color w:val="000000"/>
          <w:sz w:val="24"/>
          <w:szCs w:val="24"/>
        </w:rPr>
        <w:t>1,5х2,</w:t>
      </w:r>
      <w:r w:rsidR="007152CD">
        <w:rPr>
          <w:rFonts w:ascii="Times New Roman" w:hAnsi="Times New Roman"/>
          <w:color w:val="000000"/>
          <w:sz w:val="24"/>
          <w:szCs w:val="24"/>
        </w:rPr>
        <w:t>3</w:t>
      </w:r>
      <w:r w:rsidRPr="00A75DC6">
        <w:rPr>
          <w:rFonts w:ascii="Times New Roman" w:hAnsi="Times New Roman"/>
          <w:color w:val="000000"/>
          <w:sz w:val="24"/>
          <w:szCs w:val="24"/>
        </w:rPr>
        <w:t xml:space="preserve"> - </w:t>
      </w:r>
      <w:commentRangeStart w:id="20"/>
      <w:r w:rsidRPr="00A75DC6">
        <w:rPr>
          <w:rFonts w:ascii="Times New Roman" w:hAnsi="Times New Roman"/>
          <w:color w:val="000000"/>
          <w:sz w:val="24"/>
          <w:szCs w:val="24"/>
        </w:rPr>
        <w:t>2</w:t>
      </w:r>
      <w:commentRangeEnd w:id="20"/>
      <w:r w:rsidR="00A75DC6" w:rsidRPr="00A75DC6">
        <w:rPr>
          <w:rStyle w:val="ab"/>
        </w:rPr>
        <w:commentReference w:id="20"/>
      </w:r>
      <w:r w:rsidRPr="00A75DC6">
        <w:rPr>
          <w:rFonts w:ascii="Times New Roman" w:hAnsi="Times New Roman"/>
          <w:color w:val="000000"/>
          <w:sz w:val="24"/>
          <w:szCs w:val="24"/>
        </w:rPr>
        <w:t xml:space="preserve"> шт. (2 створки – одна поворотно-откидная, одна глухая)</w:t>
      </w:r>
    </w:p>
    <w:p w14:paraId="4AEDC891" w14:textId="77777777" w:rsidR="00FE14FF" w:rsidRPr="00A75DC6" w:rsidRDefault="0065480C" w:rsidP="00FE14FF">
      <w:pPr>
        <w:pStyle w:val="12"/>
        <w:numPr>
          <w:ilvl w:val="0"/>
          <w:numId w:val="1"/>
        </w:numPr>
        <w:suppressAutoHyphens/>
        <w:spacing w:before="120" w:after="80" w:line="240" w:lineRule="auto"/>
        <w:contextualSpacing w:val="0"/>
        <w:jc w:val="both"/>
        <w:rPr>
          <w:color w:val="000000"/>
        </w:rPr>
      </w:pPr>
      <w:r w:rsidRPr="00A75DC6">
        <w:rPr>
          <w:rFonts w:ascii="Times New Roman" w:hAnsi="Times New Roman"/>
          <w:color w:val="000000"/>
          <w:sz w:val="24"/>
          <w:szCs w:val="24"/>
        </w:rPr>
        <w:t>1,8</w:t>
      </w:r>
      <w:r w:rsidR="00FE14FF" w:rsidRPr="00A75DC6">
        <w:rPr>
          <w:rFonts w:ascii="Times New Roman" w:hAnsi="Times New Roman"/>
          <w:color w:val="000000"/>
          <w:sz w:val="24"/>
          <w:szCs w:val="24"/>
        </w:rPr>
        <w:t>х</w:t>
      </w:r>
      <w:r w:rsidRPr="00A75DC6">
        <w:rPr>
          <w:rFonts w:ascii="Times New Roman" w:hAnsi="Times New Roman"/>
          <w:color w:val="000000"/>
          <w:sz w:val="24"/>
          <w:szCs w:val="24"/>
        </w:rPr>
        <w:t>2,0</w:t>
      </w:r>
      <w:r w:rsidR="00FE14FF" w:rsidRPr="00A75DC6">
        <w:rPr>
          <w:rFonts w:ascii="Times New Roman" w:hAnsi="Times New Roman"/>
          <w:color w:val="000000"/>
          <w:sz w:val="24"/>
          <w:szCs w:val="24"/>
        </w:rPr>
        <w:t xml:space="preserve"> - </w:t>
      </w:r>
      <w:commentRangeStart w:id="21"/>
      <w:r w:rsidRPr="00A75DC6">
        <w:rPr>
          <w:rFonts w:ascii="Times New Roman" w:hAnsi="Times New Roman"/>
          <w:color w:val="000000"/>
          <w:sz w:val="24"/>
          <w:szCs w:val="24"/>
        </w:rPr>
        <w:t>2</w:t>
      </w:r>
      <w:commentRangeEnd w:id="21"/>
      <w:r w:rsidR="00A75DC6" w:rsidRPr="00A75DC6">
        <w:rPr>
          <w:rStyle w:val="ab"/>
        </w:rPr>
        <w:commentReference w:id="21"/>
      </w:r>
      <w:r w:rsidR="00FE14FF" w:rsidRPr="00A75DC6">
        <w:rPr>
          <w:rFonts w:ascii="Times New Roman" w:hAnsi="Times New Roman"/>
          <w:color w:val="000000"/>
          <w:sz w:val="24"/>
          <w:szCs w:val="24"/>
        </w:rPr>
        <w:t xml:space="preserve"> шт. (</w:t>
      </w:r>
      <w:r w:rsidR="00FE14FF" w:rsidRPr="00A75DC6">
        <w:rPr>
          <w:rFonts w:ascii="Times New Roman" w:hAnsi="Times New Roman"/>
          <w:sz w:val="24"/>
          <w:szCs w:val="24"/>
        </w:rPr>
        <w:t>3 створки – боковые поворотно-откидные, средняя глухая</w:t>
      </w:r>
      <w:r w:rsidR="00FE14FF" w:rsidRPr="00A75DC6">
        <w:rPr>
          <w:rFonts w:ascii="Times New Roman" w:hAnsi="Times New Roman"/>
          <w:color w:val="000000"/>
          <w:sz w:val="24"/>
          <w:szCs w:val="24"/>
        </w:rPr>
        <w:t>)</w:t>
      </w:r>
    </w:p>
    <w:p w14:paraId="1F3446DB" w14:textId="77777777" w:rsidR="002C097C" w:rsidRPr="00A75DC6" w:rsidRDefault="0065480C" w:rsidP="002C097C">
      <w:pPr>
        <w:pStyle w:val="12"/>
        <w:numPr>
          <w:ilvl w:val="0"/>
          <w:numId w:val="1"/>
        </w:numPr>
        <w:spacing w:before="120" w:after="80" w:line="240" w:lineRule="auto"/>
        <w:ind w:left="714" w:hanging="357"/>
        <w:contextualSpacing w:val="0"/>
        <w:rPr>
          <w:color w:val="000000"/>
        </w:rPr>
      </w:pPr>
      <w:r w:rsidRPr="00A75DC6">
        <w:rPr>
          <w:rFonts w:ascii="Times New Roman" w:hAnsi="Times New Roman"/>
          <w:color w:val="000000" w:themeColor="text1"/>
          <w:sz w:val="24"/>
          <w:szCs w:val="24"/>
        </w:rPr>
        <w:t>1,0</w:t>
      </w:r>
      <w:r w:rsidR="002C097C" w:rsidRPr="00A75DC6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A75DC6">
        <w:rPr>
          <w:rFonts w:ascii="Times New Roman" w:hAnsi="Times New Roman"/>
          <w:color w:val="000000" w:themeColor="text1"/>
          <w:sz w:val="24"/>
          <w:szCs w:val="24"/>
        </w:rPr>
        <w:t>0,8</w:t>
      </w:r>
      <w:r w:rsidR="002C097C" w:rsidRPr="00A75DC6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A75D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commentRangeStart w:id="22"/>
      <w:r w:rsidRPr="00A75DC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C097C" w:rsidRPr="00A75D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commentRangeEnd w:id="22"/>
      <w:r w:rsidR="00A75DC6" w:rsidRPr="00A75DC6">
        <w:rPr>
          <w:rStyle w:val="ab"/>
        </w:rPr>
        <w:commentReference w:id="22"/>
      </w:r>
      <w:r w:rsidR="002C097C" w:rsidRPr="00A75DC6">
        <w:rPr>
          <w:rFonts w:ascii="Times New Roman" w:hAnsi="Times New Roman"/>
          <w:color w:val="000000" w:themeColor="text1"/>
          <w:sz w:val="24"/>
          <w:szCs w:val="24"/>
        </w:rPr>
        <w:t>шт. (1 створка – откидная)</w:t>
      </w:r>
    </w:p>
    <w:p w14:paraId="338F13C7" w14:textId="77777777" w:rsidR="000647E0" w:rsidRPr="003662F2" w:rsidRDefault="0065480C" w:rsidP="002C097C">
      <w:pPr>
        <w:pStyle w:val="12"/>
        <w:numPr>
          <w:ilvl w:val="0"/>
          <w:numId w:val="1"/>
        </w:numPr>
        <w:spacing w:before="120" w:after="80" w:line="240" w:lineRule="auto"/>
        <w:ind w:left="714" w:hanging="357"/>
        <w:contextualSpacing w:val="0"/>
        <w:rPr>
          <w:color w:val="000000"/>
        </w:rPr>
      </w:pPr>
      <w:r w:rsidRPr="00A75DC6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A75DC6" w:rsidRPr="00A75DC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E14FF" w:rsidRPr="00A75DC6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A75DC6">
        <w:rPr>
          <w:rFonts w:ascii="Times New Roman" w:hAnsi="Times New Roman"/>
          <w:color w:val="000000" w:themeColor="text1"/>
          <w:sz w:val="24"/>
          <w:szCs w:val="24"/>
        </w:rPr>
        <w:t>2,0</w:t>
      </w:r>
      <w:r w:rsidR="0017352C" w:rsidRPr="00A75D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14FF" w:rsidRPr="00A75DC6">
        <w:rPr>
          <w:rFonts w:ascii="Times New Roman" w:hAnsi="Times New Roman"/>
          <w:color w:val="000000"/>
          <w:sz w:val="24"/>
          <w:szCs w:val="24"/>
        </w:rPr>
        <w:t xml:space="preserve">- </w:t>
      </w:r>
      <w:commentRangeStart w:id="23"/>
      <w:r w:rsidRPr="00A75DC6">
        <w:rPr>
          <w:rFonts w:ascii="Times New Roman" w:hAnsi="Times New Roman"/>
          <w:color w:val="000000"/>
          <w:sz w:val="24"/>
          <w:szCs w:val="24"/>
        </w:rPr>
        <w:t>2</w:t>
      </w:r>
      <w:commentRangeEnd w:id="23"/>
      <w:r w:rsidR="00A75DC6" w:rsidRPr="00A75DC6">
        <w:rPr>
          <w:rStyle w:val="ab"/>
        </w:rPr>
        <w:commentReference w:id="23"/>
      </w:r>
      <w:r w:rsidR="0017352C" w:rsidRPr="00A75D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52C" w:rsidRPr="00A75DC6">
        <w:rPr>
          <w:rFonts w:ascii="Times New Roman" w:hAnsi="Times New Roman"/>
          <w:color w:val="000000" w:themeColor="text1"/>
          <w:sz w:val="24"/>
          <w:szCs w:val="24"/>
        </w:rPr>
        <w:t>шт.</w:t>
      </w:r>
      <w:r w:rsidR="0017352C" w:rsidRPr="003662F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411E96" w:rsidRPr="003662F2">
        <w:rPr>
          <w:rFonts w:ascii="Times New Roman" w:hAnsi="Times New Roman"/>
          <w:color w:val="000000" w:themeColor="text1"/>
          <w:sz w:val="24"/>
          <w:szCs w:val="24"/>
        </w:rPr>
        <w:t>1 створка – глухая</w:t>
      </w:r>
      <w:r w:rsidR="0017352C" w:rsidRPr="003662F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2F6996E" w14:textId="77777777" w:rsidR="00CA462F" w:rsidRDefault="0017352C" w:rsidP="005A4B91">
      <w:pPr>
        <w:pStyle w:val="11"/>
        <w:spacing w:before="120" w:after="80"/>
        <w:rPr>
          <w:rFonts w:ascii="Times New Roman" w:hAnsi="Times New Roman"/>
          <w:color w:val="000000"/>
          <w:sz w:val="24"/>
          <w:szCs w:val="24"/>
        </w:rPr>
      </w:pPr>
      <w:r w:rsidRPr="00CA462F">
        <w:rPr>
          <w:rFonts w:ascii="Times New Roman" w:hAnsi="Times New Roman"/>
          <w:color w:val="000000"/>
          <w:sz w:val="24"/>
          <w:szCs w:val="24"/>
        </w:rPr>
        <w:t>Высота окон от верха балок пола до низа оконного проема во всех помещени</w:t>
      </w:r>
      <w:r w:rsidR="007B2789" w:rsidRPr="00CA462F">
        <w:rPr>
          <w:rFonts w:ascii="Times New Roman" w:hAnsi="Times New Roman"/>
          <w:color w:val="000000"/>
          <w:sz w:val="24"/>
          <w:szCs w:val="24"/>
        </w:rPr>
        <w:t>ях (к</w:t>
      </w:r>
      <w:r w:rsidR="00FE14FF" w:rsidRPr="00CA462F">
        <w:rPr>
          <w:rFonts w:ascii="Times New Roman" w:hAnsi="Times New Roman"/>
          <w:color w:val="000000"/>
          <w:sz w:val="24"/>
          <w:szCs w:val="24"/>
        </w:rPr>
        <w:t>роме с/у (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>4,83</w:t>
      </w:r>
      <w:r w:rsidRPr="00CA462F">
        <w:rPr>
          <w:rFonts w:ascii="Times New Roman" w:hAnsi="Times New Roman"/>
          <w:color w:val="000000"/>
          <w:sz w:val="24"/>
          <w:szCs w:val="24"/>
        </w:rPr>
        <w:t>м2), ок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>о</w:t>
      </w:r>
      <w:r w:rsidRPr="00CA462F">
        <w:rPr>
          <w:rFonts w:ascii="Times New Roman" w:hAnsi="Times New Roman"/>
          <w:color w:val="000000"/>
          <w:sz w:val="24"/>
          <w:szCs w:val="24"/>
        </w:rPr>
        <w:t xml:space="preserve">н </w:t>
      </w:r>
      <w:r w:rsidR="007B2789" w:rsidRPr="00CA462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E14FF" w:rsidRPr="00CA462F">
        <w:rPr>
          <w:rFonts w:ascii="Times New Roman" w:hAnsi="Times New Roman"/>
          <w:color w:val="000000"/>
          <w:sz w:val="24"/>
          <w:szCs w:val="24"/>
        </w:rPr>
        <w:t>гостиной (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>40,01</w:t>
      </w:r>
      <w:r w:rsidR="00096C13" w:rsidRPr="00CA462F">
        <w:rPr>
          <w:rFonts w:ascii="Times New Roman" w:hAnsi="Times New Roman"/>
          <w:color w:val="000000"/>
          <w:sz w:val="24"/>
          <w:szCs w:val="24"/>
        </w:rPr>
        <w:t xml:space="preserve">м2) </w:t>
      </w:r>
      <w:r w:rsidR="00FE14FF" w:rsidRPr="00CA462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>восточном и северном фасадах</w:t>
      </w:r>
      <w:r w:rsidR="00096C13" w:rsidRPr="00CA462F">
        <w:rPr>
          <w:rFonts w:ascii="Times New Roman" w:hAnsi="Times New Roman"/>
          <w:color w:val="000000"/>
          <w:sz w:val="24"/>
          <w:szCs w:val="24"/>
        </w:rPr>
        <w:t>,</w:t>
      </w:r>
      <w:r w:rsidR="000C05C6" w:rsidRPr="00CA462F">
        <w:rPr>
          <w:rFonts w:ascii="Times New Roman" w:hAnsi="Times New Roman"/>
          <w:color w:val="000000"/>
          <w:sz w:val="24"/>
          <w:szCs w:val="24"/>
        </w:rPr>
        <w:t xml:space="preserve"> окон в 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>спальнях</w:t>
      </w:r>
      <w:r w:rsidR="00FE14FF" w:rsidRPr="00CA46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05C6" w:rsidRPr="00CA462F">
        <w:rPr>
          <w:rFonts w:ascii="Times New Roman" w:hAnsi="Times New Roman"/>
          <w:color w:val="000000"/>
          <w:sz w:val="24"/>
          <w:szCs w:val="24"/>
        </w:rPr>
        <w:t>(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>16,02</w:t>
      </w:r>
      <w:r w:rsidR="00096C13" w:rsidRPr="00CA462F">
        <w:rPr>
          <w:rFonts w:ascii="Times New Roman" w:hAnsi="Times New Roman"/>
          <w:color w:val="000000"/>
          <w:sz w:val="24"/>
          <w:szCs w:val="24"/>
        </w:rPr>
        <w:t>м2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 xml:space="preserve"> и 10,38м2</w:t>
      </w:r>
      <w:r w:rsidR="00096C13" w:rsidRPr="00CA462F">
        <w:rPr>
          <w:rFonts w:ascii="Times New Roman" w:hAnsi="Times New Roman"/>
          <w:color w:val="000000"/>
          <w:sz w:val="24"/>
          <w:szCs w:val="24"/>
        </w:rPr>
        <w:t>)</w:t>
      </w:r>
      <w:r w:rsidR="000C05C6" w:rsidRPr="00CA462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 xml:space="preserve">северном </w:t>
      </w:r>
      <w:r w:rsidR="000C05C6" w:rsidRPr="00CA462F">
        <w:rPr>
          <w:rFonts w:ascii="Times New Roman" w:hAnsi="Times New Roman"/>
          <w:color w:val="000000"/>
          <w:sz w:val="24"/>
          <w:szCs w:val="24"/>
        </w:rPr>
        <w:t>фасаде</w:t>
      </w:r>
      <w:r w:rsidR="00096C13" w:rsidRPr="00CA462F">
        <w:rPr>
          <w:rFonts w:ascii="Times New Roman" w:hAnsi="Times New Roman"/>
          <w:color w:val="000000"/>
          <w:sz w:val="24"/>
          <w:szCs w:val="24"/>
        </w:rPr>
        <w:t>)</w:t>
      </w:r>
      <w:r w:rsidRPr="00CA462F">
        <w:rPr>
          <w:rFonts w:ascii="Times New Roman" w:hAnsi="Times New Roman"/>
          <w:color w:val="000000"/>
          <w:sz w:val="24"/>
          <w:szCs w:val="24"/>
        </w:rPr>
        <w:t xml:space="preserve"> – 900 мм,</w:t>
      </w:r>
      <w:r w:rsidR="00096C13" w:rsidRPr="00CA46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4FF" w:rsidRPr="00CA462F">
        <w:rPr>
          <w:rFonts w:ascii="Times New Roman" w:hAnsi="Times New Roman"/>
          <w:color w:val="000000"/>
          <w:sz w:val="24"/>
          <w:szCs w:val="24"/>
        </w:rPr>
        <w:t>в с/у (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>4,83</w:t>
      </w:r>
      <w:r w:rsidR="00FE14FF" w:rsidRPr="00CA462F">
        <w:rPr>
          <w:rFonts w:ascii="Times New Roman" w:hAnsi="Times New Roman"/>
          <w:color w:val="000000"/>
          <w:sz w:val="24"/>
          <w:szCs w:val="24"/>
        </w:rPr>
        <w:t>м2) – 1</w:t>
      </w:r>
      <w:r w:rsidR="007152CD">
        <w:rPr>
          <w:rFonts w:ascii="Times New Roman" w:hAnsi="Times New Roman"/>
          <w:color w:val="000000"/>
          <w:sz w:val="24"/>
          <w:szCs w:val="24"/>
        </w:rPr>
        <w:t>6</w:t>
      </w:r>
      <w:r w:rsidR="00312E67" w:rsidRPr="00CA462F">
        <w:rPr>
          <w:rFonts w:ascii="Times New Roman" w:hAnsi="Times New Roman"/>
          <w:color w:val="000000"/>
          <w:sz w:val="24"/>
          <w:szCs w:val="24"/>
        </w:rPr>
        <w:t>00</w:t>
      </w:r>
      <w:r w:rsidR="00FE14FF" w:rsidRPr="00CA462F">
        <w:rPr>
          <w:rFonts w:ascii="Times New Roman" w:hAnsi="Times New Roman"/>
          <w:color w:val="000000"/>
          <w:sz w:val="24"/>
          <w:szCs w:val="24"/>
        </w:rPr>
        <w:t xml:space="preserve"> мм, в гостиной (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>40,01</w:t>
      </w:r>
      <w:r w:rsidR="00312E67" w:rsidRPr="00CA462F">
        <w:rPr>
          <w:rFonts w:ascii="Times New Roman" w:hAnsi="Times New Roman"/>
          <w:color w:val="000000"/>
          <w:sz w:val="24"/>
          <w:szCs w:val="24"/>
        </w:rPr>
        <w:t xml:space="preserve">м2) 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 xml:space="preserve">и спальнях (16,02м2 и 10,38м2) </w:t>
      </w:r>
      <w:r w:rsidR="00FE14FF" w:rsidRPr="00CA462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>северном</w:t>
      </w:r>
      <w:r w:rsidR="00FE14FF" w:rsidRPr="00CA462F">
        <w:rPr>
          <w:rFonts w:ascii="Times New Roman" w:hAnsi="Times New Roman"/>
          <w:color w:val="000000"/>
          <w:sz w:val="24"/>
          <w:szCs w:val="24"/>
        </w:rPr>
        <w:t xml:space="preserve"> фасаде </w:t>
      </w:r>
      <w:r w:rsidR="00D36726" w:rsidRPr="00CA462F">
        <w:rPr>
          <w:rFonts w:ascii="Times New Roman" w:hAnsi="Times New Roman"/>
          <w:color w:val="000000"/>
          <w:sz w:val="24"/>
          <w:szCs w:val="24"/>
        </w:rPr>
        <w:t>–</w:t>
      </w:r>
      <w:r w:rsidRPr="00CA46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4FF" w:rsidRPr="00CA462F">
        <w:rPr>
          <w:rFonts w:ascii="Times New Roman" w:hAnsi="Times New Roman"/>
          <w:color w:val="000000"/>
          <w:sz w:val="24"/>
          <w:szCs w:val="24"/>
        </w:rPr>
        <w:t>400 мм</w:t>
      </w:r>
      <w:r w:rsidR="000C05C6" w:rsidRPr="00CA462F">
        <w:rPr>
          <w:rFonts w:ascii="Times New Roman" w:hAnsi="Times New Roman"/>
          <w:color w:val="000000"/>
          <w:sz w:val="24"/>
          <w:szCs w:val="24"/>
        </w:rPr>
        <w:t>, в гостиной (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>40,01</w:t>
      </w:r>
      <w:r w:rsidR="000C05C6" w:rsidRPr="00CA462F">
        <w:rPr>
          <w:rFonts w:ascii="Times New Roman" w:hAnsi="Times New Roman"/>
          <w:color w:val="000000"/>
          <w:sz w:val="24"/>
          <w:szCs w:val="24"/>
        </w:rPr>
        <w:t xml:space="preserve">м2) на восточном фасаде – </w:t>
      </w:r>
      <w:r w:rsidR="00CA462F" w:rsidRPr="00CA462F">
        <w:rPr>
          <w:rFonts w:ascii="Times New Roman" w:hAnsi="Times New Roman"/>
          <w:color w:val="000000"/>
          <w:sz w:val="24"/>
          <w:szCs w:val="24"/>
        </w:rPr>
        <w:t>100</w:t>
      </w:r>
      <w:r w:rsidR="000C05C6" w:rsidRPr="00CA462F">
        <w:rPr>
          <w:rFonts w:ascii="Times New Roman" w:hAnsi="Times New Roman"/>
          <w:color w:val="000000"/>
          <w:sz w:val="24"/>
          <w:szCs w:val="24"/>
        </w:rPr>
        <w:t xml:space="preserve"> мм</w:t>
      </w:r>
    </w:p>
    <w:p w14:paraId="1968C62A" w14:textId="77777777" w:rsidR="00D94F00" w:rsidRPr="00537ADD" w:rsidRDefault="00D94F00" w:rsidP="005A4B91">
      <w:pPr>
        <w:pStyle w:val="11"/>
        <w:spacing w:before="120" w:after="80"/>
        <w:rPr>
          <w:rFonts w:ascii="Times New Roman" w:hAnsi="Times New Roman"/>
          <w:sz w:val="24"/>
          <w:szCs w:val="24"/>
        </w:rPr>
      </w:pPr>
      <w:r w:rsidRPr="00537ADD">
        <w:rPr>
          <w:rFonts w:ascii="Times New Roman" w:hAnsi="Times New Roman"/>
          <w:sz w:val="24"/>
          <w:szCs w:val="24"/>
        </w:rPr>
        <w:t xml:space="preserve">Москитные сетки – на всех открывающихся </w:t>
      </w:r>
      <w:r w:rsidR="00EB0666">
        <w:rPr>
          <w:rFonts w:ascii="Times New Roman" w:hAnsi="Times New Roman"/>
          <w:sz w:val="24"/>
          <w:szCs w:val="24"/>
        </w:rPr>
        <w:t xml:space="preserve">створках </w:t>
      </w:r>
      <w:r w:rsidRPr="00537ADD">
        <w:rPr>
          <w:rFonts w:ascii="Times New Roman" w:hAnsi="Times New Roman"/>
          <w:sz w:val="24"/>
          <w:szCs w:val="24"/>
        </w:rPr>
        <w:t>окон</w:t>
      </w:r>
    </w:p>
    <w:p w14:paraId="6386EB62" w14:textId="77777777" w:rsidR="00D94F00" w:rsidRPr="00537ADD" w:rsidRDefault="00D94F00" w:rsidP="005A4B91">
      <w:pPr>
        <w:pStyle w:val="11"/>
        <w:spacing w:before="120" w:after="60"/>
        <w:rPr>
          <w:rFonts w:ascii="Times New Roman" w:hAnsi="Times New Roman"/>
          <w:sz w:val="24"/>
          <w:szCs w:val="24"/>
        </w:rPr>
      </w:pPr>
      <w:r w:rsidRPr="00537ADD">
        <w:rPr>
          <w:rFonts w:ascii="Times New Roman" w:hAnsi="Times New Roman"/>
          <w:sz w:val="24"/>
          <w:szCs w:val="24"/>
        </w:rPr>
        <w:t xml:space="preserve">Фиксаторы открывания окон (крокодильчики) – на всех открывающихся </w:t>
      </w:r>
      <w:r w:rsidR="0022770A">
        <w:rPr>
          <w:rFonts w:ascii="Times New Roman" w:hAnsi="Times New Roman"/>
          <w:sz w:val="24"/>
          <w:szCs w:val="24"/>
        </w:rPr>
        <w:t>створках</w:t>
      </w:r>
      <w:r w:rsidRPr="00537ADD">
        <w:rPr>
          <w:rFonts w:ascii="Times New Roman" w:hAnsi="Times New Roman"/>
          <w:sz w:val="24"/>
          <w:szCs w:val="24"/>
        </w:rPr>
        <w:t xml:space="preserve"> окон</w:t>
      </w:r>
    </w:p>
    <w:p w14:paraId="4A00FC4C" w14:textId="77777777" w:rsidR="00D94F00" w:rsidRPr="00537ADD" w:rsidRDefault="00D94F00" w:rsidP="005A4B91">
      <w:pPr>
        <w:pStyle w:val="11"/>
        <w:spacing w:before="120" w:after="80"/>
        <w:rPr>
          <w:rFonts w:ascii="Times New Roman" w:hAnsi="Times New Roman"/>
          <w:sz w:val="24"/>
          <w:szCs w:val="24"/>
        </w:rPr>
      </w:pPr>
      <w:r w:rsidRPr="00537ADD">
        <w:rPr>
          <w:rFonts w:ascii="Times New Roman" w:hAnsi="Times New Roman"/>
          <w:sz w:val="24"/>
          <w:szCs w:val="24"/>
        </w:rPr>
        <w:t>Подоконники – пластиковые белые</w:t>
      </w:r>
    </w:p>
    <w:p w14:paraId="22DBC674" w14:textId="77777777" w:rsidR="000647E0" w:rsidRDefault="00FE14FF" w:rsidP="005A4B91">
      <w:pPr>
        <w:spacing w:before="120" w:after="80" w:line="240" w:lineRule="auto"/>
        <w:rPr>
          <w:rFonts w:ascii="Times New Roman" w:hAnsi="Times New Roman"/>
          <w:sz w:val="24"/>
          <w:szCs w:val="24"/>
        </w:rPr>
      </w:pPr>
      <w:r w:rsidRPr="003662F2">
        <w:rPr>
          <w:rFonts w:ascii="Times New Roman" w:hAnsi="Times New Roman"/>
          <w:sz w:val="24"/>
          <w:szCs w:val="24"/>
          <w:lang w:eastAsia="ru-RU"/>
        </w:rPr>
        <w:t xml:space="preserve">Балконная </w:t>
      </w:r>
      <w:r w:rsidR="0017352C" w:rsidRPr="003662F2">
        <w:rPr>
          <w:rFonts w:ascii="Times New Roman" w:hAnsi="Times New Roman"/>
          <w:sz w:val="24"/>
          <w:szCs w:val="24"/>
          <w:lang w:eastAsia="ru-RU"/>
        </w:rPr>
        <w:t>двер</w:t>
      </w:r>
      <w:r w:rsidRPr="003662F2">
        <w:rPr>
          <w:rFonts w:ascii="Times New Roman" w:hAnsi="Times New Roman"/>
          <w:sz w:val="24"/>
          <w:szCs w:val="24"/>
          <w:lang w:eastAsia="ru-RU"/>
        </w:rPr>
        <w:t>ь</w:t>
      </w:r>
      <w:r w:rsidR="0017352C" w:rsidRPr="003662F2">
        <w:rPr>
          <w:rFonts w:ascii="Times New Roman" w:hAnsi="Times New Roman"/>
          <w:sz w:val="24"/>
          <w:szCs w:val="24"/>
          <w:lang w:eastAsia="ru-RU"/>
        </w:rPr>
        <w:t xml:space="preserve"> – </w:t>
      </w:r>
      <w:commentRangeStart w:id="24"/>
      <w:r w:rsidR="003662F2" w:rsidRPr="003662F2">
        <w:rPr>
          <w:rFonts w:ascii="Times New Roman" w:hAnsi="Times New Roman"/>
          <w:color w:val="000000"/>
          <w:sz w:val="24"/>
          <w:szCs w:val="24"/>
          <w:lang w:val="en-US"/>
        </w:rPr>
        <w:t>Rehau</w:t>
      </w:r>
      <w:r w:rsidR="003662F2" w:rsidRPr="0036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62F2" w:rsidRPr="003662F2">
        <w:rPr>
          <w:rFonts w:ascii="Times New Roman" w:hAnsi="Times New Roman"/>
          <w:color w:val="000000"/>
          <w:sz w:val="24"/>
          <w:szCs w:val="24"/>
          <w:lang w:val="en-US"/>
        </w:rPr>
        <w:t>Grazio</w:t>
      </w:r>
      <w:r w:rsidR="003662F2" w:rsidRPr="003662F2">
        <w:rPr>
          <w:rFonts w:ascii="Times New Roman" w:hAnsi="Times New Roman"/>
          <w:color w:val="000000"/>
          <w:sz w:val="24"/>
          <w:szCs w:val="24"/>
        </w:rPr>
        <w:t xml:space="preserve"> </w:t>
      </w:r>
      <w:commentRangeEnd w:id="24"/>
      <w:r w:rsidR="001D4B24">
        <w:rPr>
          <w:rStyle w:val="ab"/>
        </w:rPr>
        <w:commentReference w:id="24"/>
      </w:r>
      <w:r w:rsidR="003662F2" w:rsidRPr="003662F2">
        <w:rPr>
          <w:rFonts w:ascii="Times New Roman" w:hAnsi="Times New Roman"/>
          <w:color w:val="000000"/>
          <w:sz w:val="24"/>
          <w:szCs w:val="24"/>
        </w:rPr>
        <w:t>(70 мм, 5 камер) с двухкамерным стеклопакетом (3 стекла) и с фурнитурой Roto (ширина*высота по раме в метрах): 1,5</w:t>
      </w:r>
      <w:r w:rsidR="0017352C" w:rsidRPr="003662F2">
        <w:rPr>
          <w:rFonts w:ascii="Times New Roman" w:hAnsi="Times New Roman"/>
          <w:color w:val="000000" w:themeColor="text1"/>
          <w:sz w:val="24"/>
          <w:szCs w:val="24"/>
        </w:rPr>
        <w:t>х2,</w:t>
      </w:r>
      <w:r w:rsidR="003662F2" w:rsidRPr="003662F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014BA" w:rsidRPr="003662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62F2">
        <w:rPr>
          <w:rFonts w:ascii="Times New Roman" w:hAnsi="Times New Roman"/>
          <w:sz w:val="24"/>
          <w:szCs w:val="24"/>
        </w:rPr>
        <w:t>– 1</w:t>
      </w:r>
      <w:r w:rsidR="0017352C" w:rsidRPr="003662F2">
        <w:rPr>
          <w:rFonts w:ascii="Times New Roman" w:hAnsi="Times New Roman"/>
          <w:sz w:val="24"/>
          <w:szCs w:val="24"/>
        </w:rPr>
        <w:t xml:space="preserve"> шт. (1 створка – поворотная)</w:t>
      </w:r>
    </w:p>
    <w:p w14:paraId="6459179F" w14:textId="77777777" w:rsidR="007014BA" w:rsidRPr="007152CD" w:rsidRDefault="007014BA" w:rsidP="005A4B91">
      <w:pPr>
        <w:shd w:val="clear" w:color="auto" w:fill="FFFFFF"/>
        <w:spacing w:before="120" w:after="8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ADD">
        <w:rPr>
          <w:rFonts w:ascii="Times New Roman" w:hAnsi="Times New Roman"/>
          <w:sz w:val="24"/>
          <w:szCs w:val="24"/>
          <w:lang w:eastAsia="ru-RU"/>
        </w:rPr>
        <w:t>М</w:t>
      </w:r>
      <w:r w:rsidRPr="007152CD">
        <w:rPr>
          <w:rFonts w:ascii="Times New Roman" w:hAnsi="Times New Roman"/>
          <w:sz w:val="24"/>
          <w:szCs w:val="24"/>
          <w:lang w:eastAsia="ru-RU"/>
        </w:rPr>
        <w:t xml:space="preserve">ежкомнатные двери </w:t>
      </w:r>
      <w:commentRangeStart w:id="25"/>
      <w:r w:rsidRPr="007152C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A462F" w:rsidRPr="007152CD">
        <w:rPr>
          <w:rFonts w:ascii="Times New Roman" w:hAnsi="Times New Roman"/>
          <w:sz w:val="24"/>
          <w:szCs w:val="24"/>
          <w:lang w:eastAsia="ru-RU"/>
        </w:rPr>
        <w:t>н</w:t>
      </w:r>
      <w:commentRangeEnd w:id="25"/>
      <w:r w:rsidR="001D4B24">
        <w:rPr>
          <w:rStyle w:val="ab"/>
        </w:rPr>
        <w:commentReference w:id="25"/>
      </w:r>
      <w:r w:rsidR="00CA462F" w:rsidRPr="007152CD">
        <w:rPr>
          <w:rFonts w:ascii="Times New Roman" w:hAnsi="Times New Roman"/>
          <w:sz w:val="24"/>
          <w:szCs w:val="24"/>
          <w:lang w:eastAsia="ru-RU"/>
        </w:rPr>
        <w:t>ет</w:t>
      </w:r>
    </w:p>
    <w:p w14:paraId="48EC138A" w14:textId="77777777" w:rsidR="000647E0" w:rsidRPr="007152CD" w:rsidRDefault="0017352C" w:rsidP="005A4B91">
      <w:pPr>
        <w:shd w:val="clear" w:color="auto" w:fill="FFFFFF"/>
        <w:spacing w:before="120" w:after="80" w:line="240" w:lineRule="auto"/>
      </w:pPr>
      <w:r w:rsidRPr="007152CD">
        <w:rPr>
          <w:rFonts w:ascii="Times New Roman" w:hAnsi="Times New Roman"/>
          <w:sz w:val="24"/>
          <w:szCs w:val="24"/>
          <w:lang w:eastAsia="ru-RU"/>
        </w:rPr>
        <w:t>Уличная дверь – металлич</w:t>
      </w:r>
      <w:r w:rsidR="00D34610" w:rsidRPr="007152CD">
        <w:rPr>
          <w:rFonts w:ascii="Times New Roman" w:hAnsi="Times New Roman"/>
          <w:sz w:val="24"/>
          <w:szCs w:val="24"/>
          <w:lang w:eastAsia="ru-RU"/>
        </w:rPr>
        <w:t xml:space="preserve">еская отечественная утепленная </w:t>
      </w:r>
      <w:r w:rsidR="00325C99" w:rsidRPr="007152CD">
        <w:rPr>
          <w:rFonts w:ascii="Times New Roman" w:hAnsi="Times New Roman"/>
          <w:sz w:val="24"/>
          <w:szCs w:val="24"/>
          <w:lang w:eastAsia="ru-RU"/>
        </w:rPr>
        <w:t>Йошкар-Ола Гарда</w:t>
      </w:r>
    </w:p>
    <w:p w14:paraId="23B67ABD" w14:textId="77777777" w:rsidR="00266A63" w:rsidRPr="007152CD" w:rsidRDefault="00266A63" w:rsidP="005A4B91">
      <w:pPr>
        <w:pStyle w:val="2"/>
        <w:spacing w:before="120" w:after="80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 xml:space="preserve">Электрика внутри дома – проводом </w:t>
      </w:r>
      <w:commentRangeStart w:id="26"/>
      <w:r w:rsidRPr="007152CD">
        <w:rPr>
          <w:rFonts w:ascii="Times New Roman" w:hAnsi="Times New Roman"/>
          <w:sz w:val="24"/>
          <w:szCs w:val="24"/>
        </w:rPr>
        <w:t>ВВГНГ</w:t>
      </w:r>
      <w:commentRangeEnd w:id="26"/>
      <w:r w:rsidR="001D4B24">
        <w:rPr>
          <w:rStyle w:val="ab"/>
        </w:rPr>
        <w:commentReference w:id="26"/>
      </w:r>
      <w:r w:rsidRPr="007152CD">
        <w:rPr>
          <w:rFonts w:ascii="Times New Roman" w:hAnsi="Times New Roman"/>
          <w:sz w:val="24"/>
          <w:szCs w:val="24"/>
        </w:rPr>
        <w:t xml:space="preserve"> 3*2,5 мм2 и 3*1,5 мм2 в ПВХ гофре 20</w:t>
      </w:r>
      <w:r w:rsidR="00872260" w:rsidRPr="007152CD">
        <w:rPr>
          <w:rFonts w:ascii="Times New Roman" w:hAnsi="Times New Roman"/>
          <w:sz w:val="24"/>
          <w:szCs w:val="24"/>
        </w:rPr>
        <w:t xml:space="preserve"> </w:t>
      </w:r>
      <w:r w:rsidRPr="007152CD">
        <w:rPr>
          <w:rFonts w:ascii="Times New Roman" w:hAnsi="Times New Roman"/>
          <w:sz w:val="24"/>
          <w:szCs w:val="24"/>
        </w:rPr>
        <w:t>мм внутри стен (полов, потолков), накладные розетки и выключатели (</w:t>
      </w:r>
      <w:r w:rsidRPr="007152CD">
        <w:rPr>
          <w:rFonts w:ascii="Times New Roman" w:hAnsi="Times New Roman"/>
          <w:sz w:val="24"/>
          <w:szCs w:val="24"/>
          <w:lang w:val="en-US"/>
        </w:rPr>
        <w:t>Schneider</w:t>
      </w:r>
      <w:r w:rsidRPr="007152CD">
        <w:rPr>
          <w:rFonts w:ascii="Times New Roman" w:hAnsi="Times New Roman"/>
          <w:sz w:val="24"/>
          <w:szCs w:val="24"/>
        </w:rPr>
        <w:t xml:space="preserve"> </w:t>
      </w:r>
      <w:r w:rsidR="007235B0" w:rsidRPr="007152CD">
        <w:rPr>
          <w:rFonts w:ascii="Times New Roman" w:hAnsi="Times New Roman"/>
          <w:sz w:val="24"/>
          <w:szCs w:val="24"/>
          <w:lang w:val="en-US"/>
        </w:rPr>
        <w:t>E</w:t>
      </w:r>
      <w:r w:rsidRPr="007152CD">
        <w:rPr>
          <w:rFonts w:ascii="Times New Roman" w:hAnsi="Times New Roman"/>
          <w:sz w:val="24"/>
          <w:szCs w:val="24"/>
          <w:lang w:val="en-US"/>
        </w:rPr>
        <w:t>lectric</w:t>
      </w:r>
      <w:r w:rsidRPr="007152CD">
        <w:rPr>
          <w:rFonts w:ascii="Times New Roman" w:hAnsi="Times New Roman"/>
          <w:sz w:val="24"/>
          <w:szCs w:val="24"/>
        </w:rPr>
        <w:t>), накладные распаячные коробки, щиток с автоматами (</w:t>
      </w:r>
      <w:r w:rsidRPr="007152CD">
        <w:rPr>
          <w:rFonts w:ascii="Times New Roman" w:hAnsi="Times New Roman"/>
          <w:sz w:val="24"/>
          <w:szCs w:val="24"/>
          <w:lang w:val="en-US"/>
        </w:rPr>
        <w:t>ABB</w:t>
      </w:r>
      <w:r w:rsidRPr="007152CD">
        <w:rPr>
          <w:rFonts w:ascii="Times New Roman" w:hAnsi="Times New Roman"/>
          <w:sz w:val="24"/>
          <w:szCs w:val="24"/>
        </w:rPr>
        <w:t xml:space="preserve"> либо </w:t>
      </w:r>
      <w:r w:rsidRPr="007152CD">
        <w:rPr>
          <w:rFonts w:ascii="Times New Roman" w:hAnsi="Times New Roman"/>
          <w:sz w:val="24"/>
          <w:szCs w:val="24"/>
          <w:lang w:val="en-US"/>
        </w:rPr>
        <w:t>Legrand</w:t>
      </w:r>
      <w:r w:rsidRPr="007152CD">
        <w:rPr>
          <w:rFonts w:ascii="Times New Roman" w:hAnsi="Times New Roman"/>
          <w:sz w:val="24"/>
          <w:szCs w:val="24"/>
        </w:rPr>
        <w:t>)</w:t>
      </w:r>
    </w:p>
    <w:p w14:paraId="2A8F63D4" w14:textId="77777777" w:rsidR="00266A63" w:rsidRPr="007152CD" w:rsidRDefault="00266A63" w:rsidP="005A4B91">
      <w:pPr>
        <w:pStyle w:val="3"/>
        <w:spacing w:before="120" w:after="80"/>
        <w:rPr>
          <w:rFonts w:ascii="Times New Roman" w:hAnsi="Times New Roman"/>
          <w:sz w:val="24"/>
          <w:szCs w:val="24"/>
        </w:rPr>
      </w:pPr>
      <w:r w:rsidRPr="007152CD">
        <w:rPr>
          <w:rFonts w:ascii="Times New Roman" w:hAnsi="Times New Roman"/>
          <w:sz w:val="24"/>
          <w:szCs w:val="24"/>
        </w:rPr>
        <w:t>Разводка канализации внутри дома и коммутация в подполье – труба ПП (ПВХ) 110</w:t>
      </w:r>
      <w:r w:rsidR="00872260" w:rsidRPr="007152CD">
        <w:rPr>
          <w:rFonts w:ascii="Times New Roman" w:hAnsi="Times New Roman"/>
          <w:sz w:val="24"/>
          <w:szCs w:val="24"/>
        </w:rPr>
        <w:t xml:space="preserve"> </w:t>
      </w:r>
      <w:r w:rsidRPr="007152CD">
        <w:rPr>
          <w:rFonts w:ascii="Times New Roman" w:hAnsi="Times New Roman"/>
          <w:sz w:val="24"/>
          <w:szCs w:val="24"/>
        </w:rPr>
        <w:t>мм и 50</w:t>
      </w:r>
      <w:r w:rsidR="00872260" w:rsidRPr="007152CD">
        <w:rPr>
          <w:rFonts w:ascii="Times New Roman" w:hAnsi="Times New Roman"/>
          <w:sz w:val="24"/>
          <w:szCs w:val="24"/>
        </w:rPr>
        <w:t xml:space="preserve"> </w:t>
      </w:r>
      <w:r w:rsidRPr="007152CD">
        <w:rPr>
          <w:rFonts w:ascii="Times New Roman" w:hAnsi="Times New Roman"/>
          <w:sz w:val="24"/>
          <w:szCs w:val="24"/>
        </w:rPr>
        <w:t xml:space="preserve">мм с утеплением </w:t>
      </w:r>
      <w:r w:rsidR="00D34610" w:rsidRPr="007152CD">
        <w:rPr>
          <w:rFonts w:ascii="Times New Roman" w:hAnsi="Times New Roman"/>
          <w:sz w:val="24"/>
          <w:szCs w:val="24"/>
        </w:rPr>
        <w:t xml:space="preserve">(в подполье) </w:t>
      </w:r>
      <w:r w:rsidRPr="007152CD">
        <w:rPr>
          <w:rFonts w:ascii="Times New Roman" w:hAnsi="Times New Roman"/>
          <w:sz w:val="24"/>
          <w:szCs w:val="24"/>
        </w:rPr>
        <w:t>«</w:t>
      </w:r>
      <w:commentRangeStart w:id="27"/>
      <w:r w:rsidRPr="007152CD">
        <w:rPr>
          <w:rFonts w:ascii="Times New Roman" w:hAnsi="Times New Roman"/>
          <w:sz w:val="24"/>
          <w:szCs w:val="24"/>
        </w:rPr>
        <w:t>скорлупой</w:t>
      </w:r>
      <w:commentRangeEnd w:id="27"/>
      <w:r w:rsidR="001D4B24">
        <w:rPr>
          <w:rStyle w:val="ab"/>
        </w:rPr>
        <w:commentReference w:id="27"/>
      </w:r>
      <w:r w:rsidRPr="007152CD">
        <w:rPr>
          <w:rFonts w:ascii="Times New Roman" w:hAnsi="Times New Roman"/>
          <w:sz w:val="24"/>
          <w:szCs w:val="24"/>
        </w:rPr>
        <w:t>» из вспененного ППЭ</w:t>
      </w:r>
    </w:p>
    <w:p w14:paraId="59F57436" w14:textId="77777777" w:rsidR="00CA462F" w:rsidRPr="00CA462F" w:rsidRDefault="00CA462F" w:rsidP="00CA462F">
      <w:pPr>
        <w:spacing w:after="8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2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Люк на чердак (в потолке  этажа) – </w:t>
      </w:r>
      <w:commentRangeStart w:id="28"/>
      <w:r w:rsidRPr="007152CD">
        <w:rPr>
          <w:rFonts w:ascii="Times New Roman" w:hAnsi="Times New Roman"/>
          <w:color w:val="000000"/>
          <w:sz w:val="24"/>
          <w:szCs w:val="24"/>
          <w:lang w:eastAsia="ru-RU"/>
        </w:rPr>
        <w:t>утепленный</w:t>
      </w:r>
      <w:commentRangeEnd w:id="28"/>
      <w:r w:rsidR="001D4B24">
        <w:rPr>
          <w:rStyle w:val="ab"/>
        </w:rPr>
        <w:commentReference w:id="28"/>
      </w:r>
      <w:r w:rsidRPr="007152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600*1200 мм с усиленной складной лестницей</w:t>
      </w:r>
    </w:p>
    <w:p w14:paraId="38781E4C" w14:textId="77777777" w:rsidR="007152CD" w:rsidRDefault="007152CD" w:rsidP="005A4B91">
      <w:pPr>
        <w:shd w:val="clear" w:color="auto" w:fill="FFFFFF"/>
        <w:spacing w:before="120" w:after="8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2CD">
        <w:rPr>
          <w:rFonts w:ascii="Times New Roman" w:hAnsi="Times New Roman"/>
          <w:sz w:val="24"/>
          <w:szCs w:val="24"/>
          <w:lang w:eastAsia="ru-RU"/>
        </w:rPr>
        <w:t>Сэндвич-ды</w:t>
      </w:r>
      <w:r>
        <w:rPr>
          <w:rFonts w:ascii="Times New Roman" w:hAnsi="Times New Roman"/>
          <w:sz w:val="24"/>
          <w:szCs w:val="24"/>
          <w:lang w:eastAsia="ru-RU"/>
        </w:rPr>
        <w:t xml:space="preserve">моход печи, </w:t>
      </w:r>
      <w:commentRangeStart w:id="29"/>
      <w:r>
        <w:rPr>
          <w:rFonts w:ascii="Times New Roman" w:hAnsi="Times New Roman"/>
          <w:sz w:val="24"/>
          <w:szCs w:val="24"/>
          <w:lang w:eastAsia="ru-RU"/>
        </w:rPr>
        <w:t>проход</w:t>
      </w:r>
      <w:commentRangeEnd w:id="29"/>
      <w:r w:rsidR="001D4B24">
        <w:rPr>
          <w:rStyle w:val="ab"/>
        </w:rPr>
        <w:commentReference w:id="29"/>
      </w:r>
      <w:r>
        <w:rPr>
          <w:rFonts w:ascii="Times New Roman" w:hAnsi="Times New Roman"/>
          <w:sz w:val="24"/>
          <w:szCs w:val="24"/>
          <w:lang w:eastAsia="ru-RU"/>
        </w:rPr>
        <w:t xml:space="preserve"> через кровлю, монтаж, экраны стен </w:t>
      </w:r>
      <w:r w:rsidRPr="007152CD">
        <w:rPr>
          <w:rFonts w:ascii="Times New Roman" w:hAnsi="Times New Roman"/>
          <w:sz w:val="24"/>
          <w:szCs w:val="24"/>
          <w:lang w:eastAsia="ru-RU"/>
        </w:rPr>
        <w:t>– да (материалы и работы входят в бюджет Договора</w:t>
      </w:r>
      <w:r>
        <w:rPr>
          <w:rFonts w:ascii="Times New Roman" w:hAnsi="Times New Roman"/>
          <w:sz w:val="24"/>
          <w:szCs w:val="24"/>
          <w:lang w:eastAsia="ru-RU"/>
        </w:rPr>
        <w:t>, печь предоставляет Заказчик</w:t>
      </w:r>
      <w:r w:rsidRPr="007152CD">
        <w:rPr>
          <w:rFonts w:ascii="Times New Roman" w:hAnsi="Times New Roman"/>
          <w:sz w:val="24"/>
          <w:szCs w:val="24"/>
          <w:lang w:eastAsia="ru-RU"/>
        </w:rPr>
        <w:t>)</w:t>
      </w:r>
    </w:p>
    <w:p w14:paraId="732F2BEA" w14:textId="77777777" w:rsidR="001D4B24" w:rsidRDefault="001D4B24" w:rsidP="001D4B24">
      <w:pPr>
        <w:shd w:val="clear" w:color="auto" w:fill="FFFFFF"/>
        <w:spacing w:before="120" w:after="8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ADD">
        <w:rPr>
          <w:rFonts w:ascii="Times New Roman" w:hAnsi="Times New Roman"/>
          <w:sz w:val="24"/>
          <w:szCs w:val="24"/>
          <w:lang w:eastAsia="ru-RU"/>
        </w:rPr>
        <w:t>Закладные (гильзы) под ввод воды и электричества в дом – на усмотрение Заказчика</w:t>
      </w:r>
    </w:p>
    <w:p w14:paraId="73B495D5" w14:textId="77777777" w:rsidR="00C7610F" w:rsidRDefault="00C7610F" w:rsidP="00887BD5">
      <w:pPr>
        <w:shd w:val="clear" w:color="auto" w:fill="FFFFFF"/>
        <w:spacing w:before="120" w:after="8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ADD">
        <w:rPr>
          <w:rFonts w:ascii="Times New Roman" w:hAnsi="Times New Roman"/>
          <w:sz w:val="24"/>
          <w:szCs w:val="24"/>
          <w:lang w:eastAsia="ru-RU"/>
        </w:rPr>
        <w:t>Уборка всего строительного мусора и вывоз строительного мусора в объеме 1 мусорного контейнера – включено</w:t>
      </w:r>
    </w:p>
    <w:p w14:paraId="71E506E2" w14:textId="77777777" w:rsidR="00FA1056" w:rsidRDefault="00FA1056" w:rsidP="00887BD5">
      <w:pPr>
        <w:shd w:val="clear" w:color="auto" w:fill="FFFFFF"/>
        <w:spacing w:before="120" w:after="80" w:line="240" w:lineRule="auto"/>
        <w:rPr>
          <w:rFonts w:ascii="Times New Roman" w:hAnsi="Times New Roman"/>
          <w:sz w:val="24"/>
          <w:szCs w:val="24"/>
        </w:rPr>
      </w:pPr>
    </w:p>
    <w:p w14:paraId="7A460BB4" w14:textId="77777777" w:rsidR="00FA1056" w:rsidRDefault="00FA1056" w:rsidP="00887BD5">
      <w:pPr>
        <w:spacing w:beforeAutospacing="1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Подписи сторон:</w:t>
      </w:r>
    </w:p>
    <w:p w14:paraId="6C3BDF1D" w14:textId="77777777" w:rsidR="00FA1056" w:rsidRDefault="00FA1056" w:rsidP="00887BD5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EB5CF0" w14:textId="77777777" w:rsidR="00FA1056" w:rsidRDefault="00FA1056" w:rsidP="00887BD5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Подрядчик _________________ Захаров Павел Николаевич</w:t>
      </w:r>
    </w:p>
    <w:p w14:paraId="13593157" w14:textId="77777777" w:rsidR="00FA1056" w:rsidRDefault="00FA1056" w:rsidP="00887BD5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C69B63" w14:textId="77777777" w:rsidR="00FA1056" w:rsidRDefault="00FA1056" w:rsidP="00887BD5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Заказчик     _________________ </w:t>
      </w:r>
    </w:p>
    <w:p w14:paraId="61441B6D" w14:textId="77777777" w:rsidR="000647E0" w:rsidRPr="00FA1056" w:rsidRDefault="000647E0" w:rsidP="00887BD5">
      <w:pPr>
        <w:shd w:val="clear" w:color="auto" w:fill="FFFFFF"/>
        <w:spacing w:after="80" w:line="240" w:lineRule="auto"/>
        <w:rPr>
          <w:rFonts w:ascii="Times New Roman" w:hAnsi="Times New Roman"/>
          <w:sz w:val="24"/>
          <w:szCs w:val="24"/>
        </w:rPr>
      </w:pPr>
    </w:p>
    <w:sectPr w:rsidR="000647E0" w:rsidRPr="00FA1056" w:rsidSect="007152CD">
      <w:footerReference w:type="default" r:id="rId10"/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Валерий" w:date="2020-11-06T17:35:00Z" w:initials="В">
    <w:p w14:paraId="723B0AB3" w14:textId="77777777" w:rsidR="007152CD" w:rsidRDefault="007152CD">
      <w:pPr>
        <w:pStyle w:val="ac"/>
      </w:pPr>
      <w:r>
        <w:rPr>
          <w:rStyle w:val="ab"/>
        </w:rPr>
        <w:annotationRef/>
      </w:r>
      <w:r>
        <w:t>Сделана перепланировка окон и террасы</w:t>
      </w:r>
    </w:p>
  </w:comment>
  <w:comment w:id="1" w:author="Валерий" w:date="2020-11-06T17:35:00Z" w:initials="В">
    <w:p w14:paraId="5E166DBC" w14:textId="77777777" w:rsidR="001D4B24" w:rsidRDefault="001D4B24">
      <w:pPr>
        <w:pStyle w:val="ac"/>
      </w:pPr>
      <w:r>
        <w:rPr>
          <w:rStyle w:val="ab"/>
        </w:rPr>
        <w:annotationRef/>
      </w:r>
      <w:r>
        <w:t>Увеличена на 1 м в ширину</w:t>
      </w:r>
    </w:p>
  </w:comment>
  <w:comment w:id="2" w:author="Валерий" w:date="2020-11-06T17:35:00Z" w:initials="В">
    <w:p w14:paraId="1D7CB71E" w14:textId="77777777" w:rsidR="001D4B24" w:rsidRDefault="001D4B24">
      <w:pPr>
        <w:pStyle w:val="ac"/>
      </w:pPr>
      <w:r>
        <w:rPr>
          <w:rStyle w:val="ab"/>
        </w:rPr>
        <w:annotationRef/>
      </w:r>
      <w:r>
        <w:t>Увеличены</w:t>
      </w:r>
    </w:p>
  </w:comment>
  <w:comment w:id="4" w:author="Валерий" w:date="2020-11-06T17:35:00Z" w:initials="В">
    <w:p w14:paraId="5489AA00" w14:textId="77777777" w:rsidR="001D4B24" w:rsidRDefault="001D4B24">
      <w:pPr>
        <w:pStyle w:val="ac"/>
      </w:pPr>
      <w:r>
        <w:rPr>
          <w:rStyle w:val="ab"/>
        </w:rPr>
        <w:annotationRef/>
      </w:r>
      <w:r>
        <w:t>Увеличено</w:t>
      </w:r>
    </w:p>
  </w:comment>
  <w:comment w:id="5" w:author="Валерий" w:date="2020-11-06T17:36:00Z" w:initials="В">
    <w:p w14:paraId="404BB35E" w14:textId="77777777" w:rsidR="001D4B24" w:rsidRDefault="001D4B24">
      <w:pPr>
        <w:pStyle w:val="ac"/>
      </w:pPr>
      <w:r>
        <w:rPr>
          <w:rStyle w:val="ab"/>
        </w:rPr>
        <w:annotationRef/>
      </w:r>
      <w:r>
        <w:t>Увеличено</w:t>
      </w:r>
    </w:p>
  </w:comment>
  <w:comment w:id="6" w:author="Валерий" w:date="2020-11-06T17:36:00Z" w:initials="В">
    <w:p w14:paraId="332CF02C" w14:textId="77777777" w:rsidR="001D4B24" w:rsidRDefault="001D4B24">
      <w:pPr>
        <w:pStyle w:val="ac"/>
      </w:pPr>
      <w:r>
        <w:rPr>
          <w:rStyle w:val="ab"/>
        </w:rPr>
        <w:annotationRef/>
      </w:r>
      <w:r>
        <w:t>Вместо винилового сайдинга</w:t>
      </w:r>
    </w:p>
  </w:comment>
  <w:comment w:id="7" w:author="Валерий" w:date="2020-11-06T17:36:00Z" w:initials="В">
    <w:p w14:paraId="5E068559" w14:textId="77777777" w:rsidR="001D4B24" w:rsidRDefault="001D4B24">
      <w:pPr>
        <w:pStyle w:val="ac"/>
      </w:pPr>
      <w:r>
        <w:rPr>
          <w:rStyle w:val="ab"/>
        </w:rPr>
        <w:annotationRef/>
      </w:r>
      <w:r>
        <w:t>Изменение</w:t>
      </w:r>
    </w:p>
  </w:comment>
  <w:comment w:id="8" w:author="Валерий" w:date="2020-11-06T17:36:00Z" w:initials="В">
    <w:p w14:paraId="3B369E78" w14:textId="77777777" w:rsidR="001D4B24" w:rsidRDefault="001D4B24">
      <w:pPr>
        <w:pStyle w:val="ac"/>
      </w:pPr>
      <w:r>
        <w:rPr>
          <w:rStyle w:val="ab"/>
        </w:rPr>
        <w:annotationRef/>
      </w:r>
      <w:r>
        <w:t>2 санузла, кухня, фановая</w:t>
      </w:r>
    </w:p>
  </w:comment>
  <w:comment w:id="10" w:author="Валерий" w:date="2020-11-06T17:37:00Z" w:initials="В">
    <w:p w14:paraId="396A3417" w14:textId="77777777" w:rsidR="001D4B24" w:rsidRDefault="001D4B24">
      <w:pPr>
        <w:pStyle w:val="ac"/>
      </w:pPr>
      <w:r>
        <w:rPr>
          <w:rStyle w:val="ab"/>
        </w:rPr>
        <w:annotationRef/>
      </w:r>
      <w:r>
        <w:t>Добавлены</w:t>
      </w:r>
    </w:p>
  </w:comment>
  <w:comment w:id="11" w:author="Валерий" w:date="2020-11-06T17:37:00Z" w:initials="В">
    <w:p w14:paraId="3A5D2FAC" w14:textId="77777777" w:rsidR="001D4B24" w:rsidRDefault="001D4B24">
      <w:pPr>
        <w:pStyle w:val="ac"/>
      </w:pPr>
      <w:r>
        <w:rPr>
          <w:rStyle w:val="ab"/>
        </w:rPr>
        <w:annotationRef/>
      </w:r>
      <w:r>
        <w:t>Добавлены</w:t>
      </w:r>
    </w:p>
  </w:comment>
  <w:comment w:id="12" w:author="Валерий" w:date="2020-11-06T17:37:00Z" w:initials="В">
    <w:p w14:paraId="23FAA0BE" w14:textId="77777777" w:rsidR="001D4B24" w:rsidRDefault="001D4B24">
      <w:pPr>
        <w:pStyle w:val="ac"/>
      </w:pPr>
      <w:r>
        <w:rPr>
          <w:rStyle w:val="ab"/>
        </w:rPr>
        <w:annotationRef/>
      </w:r>
      <w:r>
        <w:t>Вместо имитации бруса</w:t>
      </w:r>
    </w:p>
  </w:comment>
  <w:comment w:id="13" w:author="Валерий" w:date="2020-11-06T17:37:00Z" w:initials="В">
    <w:p w14:paraId="60F568E5" w14:textId="77777777" w:rsidR="001D4B24" w:rsidRDefault="001D4B24">
      <w:pPr>
        <w:pStyle w:val="ac"/>
      </w:pPr>
      <w:r>
        <w:rPr>
          <w:rStyle w:val="ab"/>
        </w:rPr>
        <w:annotationRef/>
      </w:r>
      <w:r>
        <w:t>Увеличена</w:t>
      </w:r>
    </w:p>
  </w:comment>
  <w:comment w:id="14" w:author="Валерий" w:date="2020-11-06T17:37:00Z" w:initials="В">
    <w:p w14:paraId="41C60B28" w14:textId="77777777" w:rsidR="001D4B24" w:rsidRDefault="001D4B24">
      <w:pPr>
        <w:pStyle w:val="ac"/>
      </w:pPr>
      <w:r>
        <w:rPr>
          <w:rStyle w:val="ab"/>
        </w:rPr>
        <w:annotationRef/>
      </w:r>
      <w:r>
        <w:t>Взамен простой доски</w:t>
      </w:r>
    </w:p>
  </w:comment>
  <w:comment w:id="15" w:author="Валерий" w:date="2020-11-06T17:38:00Z" w:initials="В">
    <w:p w14:paraId="65A6E1EF" w14:textId="77777777" w:rsidR="001D4B24" w:rsidRDefault="001D4B24">
      <w:pPr>
        <w:pStyle w:val="ac"/>
      </w:pPr>
      <w:r>
        <w:rPr>
          <w:rStyle w:val="ab"/>
        </w:rPr>
        <w:annotationRef/>
      </w:r>
      <w:r>
        <w:t>Улучшены</w:t>
      </w:r>
    </w:p>
  </w:comment>
  <w:comment w:id="16" w:author="Валерий" w:date="2020-11-06T16:24:00Z" w:initials="В">
    <w:p w14:paraId="4E3676F3" w14:textId="77777777" w:rsidR="00A75DC6" w:rsidRDefault="00A75DC6">
      <w:pPr>
        <w:pStyle w:val="ac"/>
      </w:pPr>
      <w:r>
        <w:rPr>
          <w:rStyle w:val="ab"/>
        </w:rPr>
        <w:annotationRef/>
      </w:r>
      <w:r>
        <w:t>Южный фасад</w:t>
      </w:r>
    </w:p>
  </w:comment>
  <w:comment w:id="18" w:author="Валерий" w:date="2020-11-06T16:23:00Z" w:initials="В">
    <w:p w14:paraId="1A7E1C0D" w14:textId="77777777" w:rsidR="00A75DC6" w:rsidRDefault="00A75DC6">
      <w:pPr>
        <w:pStyle w:val="ac"/>
      </w:pPr>
      <w:r>
        <w:rPr>
          <w:rStyle w:val="ab"/>
        </w:rPr>
        <w:annotationRef/>
      </w:r>
      <w:r>
        <w:t>Северный фасад</w:t>
      </w:r>
    </w:p>
  </w:comment>
  <w:comment w:id="19" w:author="Валерий" w:date="2020-11-06T16:22:00Z" w:initials="В">
    <w:p w14:paraId="7306D50B" w14:textId="77777777" w:rsidR="00A75DC6" w:rsidRDefault="00A75DC6">
      <w:pPr>
        <w:pStyle w:val="ac"/>
      </w:pPr>
      <w:r>
        <w:rPr>
          <w:rStyle w:val="ab"/>
        </w:rPr>
        <w:annotationRef/>
      </w:r>
      <w:r>
        <w:t>Западн фасад</w:t>
      </w:r>
    </w:p>
  </w:comment>
  <w:comment w:id="20" w:author="Валерий" w:date="2020-11-06T16:21:00Z" w:initials="В">
    <w:p w14:paraId="6827FB48" w14:textId="77777777" w:rsidR="00A75DC6" w:rsidRDefault="00A75DC6">
      <w:pPr>
        <w:pStyle w:val="ac"/>
      </w:pPr>
      <w:r>
        <w:rPr>
          <w:rStyle w:val="ab"/>
        </w:rPr>
        <w:annotationRef/>
      </w:r>
      <w:r>
        <w:t>Вост фасад, «в пол»</w:t>
      </w:r>
    </w:p>
  </w:comment>
  <w:comment w:id="21" w:author="Валерий" w:date="2020-11-06T16:24:00Z" w:initials="В">
    <w:p w14:paraId="60DFF5C3" w14:textId="77777777" w:rsidR="00A75DC6" w:rsidRDefault="00A75DC6">
      <w:pPr>
        <w:pStyle w:val="ac"/>
      </w:pPr>
      <w:r>
        <w:rPr>
          <w:rStyle w:val="ab"/>
        </w:rPr>
        <w:annotationRef/>
      </w:r>
      <w:r>
        <w:t>Северн фасад</w:t>
      </w:r>
    </w:p>
  </w:comment>
  <w:comment w:id="22" w:author="Валерий" w:date="2020-11-06T16:25:00Z" w:initials="В">
    <w:p w14:paraId="0AE4164E" w14:textId="77777777" w:rsidR="00A75DC6" w:rsidRDefault="00A75DC6">
      <w:pPr>
        <w:pStyle w:val="ac"/>
      </w:pPr>
      <w:r>
        <w:rPr>
          <w:rStyle w:val="ab"/>
        </w:rPr>
        <w:annotationRef/>
      </w:r>
      <w:r>
        <w:t>Южный фасад</w:t>
      </w:r>
    </w:p>
  </w:comment>
  <w:comment w:id="23" w:author="Валерий" w:date="2020-11-06T16:23:00Z" w:initials="В">
    <w:p w14:paraId="6B38675B" w14:textId="77777777" w:rsidR="00A75DC6" w:rsidRDefault="00A75DC6">
      <w:pPr>
        <w:pStyle w:val="ac"/>
      </w:pPr>
      <w:r>
        <w:rPr>
          <w:rStyle w:val="ab"/>
        </w:rPr>
        <w:annotationRef/>
      </w:r>
      <w:r>
        <w:t>Северн фасад</w:t>
      </w:r>
    </w:p>
  </w:comment>
  <w:comment w:id="24" w:author="Валерий" w:date="2020-11-06T17:38:00Z" w:initials="В">
    <w:p w14:paraId="6DE1F0A9" w14:textId="77777777" w:rsidR="001D4B24" w:rsidRDefault="001D4B24">
      <w:pPr>
        <w:pStyle w:val="ac"/>
      </w:pPr>
      <w:r>
        <w:rPr>
          <w:rStyle w:val="ab"/>
        </w:rPr>
        <w:annotationRef/>
      </w:r>
      <w:r>
        <w:t>Широкая дверь, улучшено</w:t>
      </w:r>
    </w:p>
  </w:comment>
  <w:comment w:id="25" w:author="Валерий" w:date="2020-11-06T17:38:00Z" w:initials="В">
    <w:p w14:paraId="0FDA8519" w14:textId="77777777" w:rsidR="001D4B24" w:rsidRDefault="001D4B24">
      <w:pPr>
        <w:pStyle w:val="ac"/>
      </w:pPr>
      <w:r>
        <w:rPr>
          <w:rStyle w:val="ab"/>
        </w:rPr>
        <w:annotationRef/>
      </w:r>
      <w:r>
        <w:t>Вычтено заказчиком</w:t>
      </w:r>
    </w:p>
  </w:comment>
  <w:comment w:id="26" w:author="Валерий" w:date="2020-11-06T17:38:00Z" w:initials="В">
    <w:p w14:paraId="4D30D3BE" w14:textId="77777777" w:rsidR="001D4B24" w:rsidRDefault="001D4B24">
      <w:pPr>
        <w:pStyle w:val="ac"/>
      </w:pPr>
      <w:r>
        <w:rPr>
          <w:rStyle w:val="ab"/>
        </w:rPr>
        <w:annotationRef/>
      </w:r>
      <w:r>
        <w:t>Добавлено</w:t>
      </w:r>
    </w:p>
  </w:comment>
  <w:comment w:id="27" w:author="Валерий" w:date="2020-11-06T17:39:00Z" w:initials="В">
    <w:p w14:paraId="6537FAAF" w14:textId="77777777" w:rsidR="001D4B24" w:rsidRDefault="001D4B24">
      <w:pPr>
        <w:pStyle w:val="ac"/>
      </w:pPr>
      <w:r>
        <w:rPr>
          <w:rStyle w:val="ab"/>
        </w:rPr>
        <w:annotationRef/>
      </w:r>
      <w:r>
        <w:t>Добавлено</w:t>
      </w:r>
    </w:p>
  </w:comment>
  <w:comment w:id="28" w:author="Валерий" w:date="2020-11-06T17:38:00Z" w:initials="В">
    <w:p w14:paraId="2F990389" w14:textId="77777777" w:rsidR="001D4B24" w:rsidRDefault="001D4B24">
      <w:pPr>
        <w:pStyle w:val="ac"/>
      </w:pPr>
      <w:r>
        <w:rPr>
          <w:rStyle w:val="ab"/>
        </w:rPr>
        <w:annotationRef/>
      </w:r>
      <w:r>
        <w:t>Добавлено</w:t>
      </w:r>
    </w:p>
  </w:comment>
  <w:comment w:id="29" w:author="Валерий" w:date="2020-11-06T17:38:00Z" w:initials="В">
    <w:p w14:paraId="1C297131" w14:textId="77777777" w:rsidR="001D4B24" w:rsidRDefault="001D4B24">
      <w:pPr>
        <w:pStyle w:val="ac"/>
      </w:pPr>
      <w:r>
        <w:rPr>
          <w:rStyle w:val="ab"/>
        </w:rPr>
        <w:annotationRef/>
      </w:r>
      <w:r>
        <w:t>Добавлено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3B0AB3" w15:done="0"/>
  <w15:commentEx w15:paraId="5E166DBC" w15:done="0"/>
  <w15:commentEx w15:paraId="1D7CB71E" w15:done="0"/>
  <w15:commentEx w15:paraId="5489AA00" w15:done="0"/>
  <w15:commentEx w15:paraId="404BB35E" w15:done="0"/>
  <w15:commentEx w15:paraId="332CF02C" w15:done="0"/>
  <w15:commentEx w15:paraId="5E068559" w15:done="0"/>
  <w15:commentEx w15:paraId="3B369E78" w15:done="0"/>
  <w15:commentEx w15:paraId="396A3417" w15:done="0"/>
  <w15:commentEx w15:paraId="3A5D2FAC" w15:done="0"/>
  <w15:commentEx w15:paraId="23FAA0BE" w15:done="0"/>
  <w15:commentEx w15:paraId="60F568E5" w15:done="0"/>
  <w15:commentEx w15:paraId="41C60B28" w15:done="0"/>
  <w15:commentEx w15:paraId="65A6E1EF" w15:done="0"/>
  <w15:commentEx w15:paraId="4E3676F3" w15:done="0"/>
  <w15:commentEx w15:paraId="1A7E1C0D" w15:done="0"/>
  <w15:commentEx w15:paraId="7306D50B" w15:done="0"/>
  <w15:commentEx w15:paraId="6827FB48" w15:done="0"/>
  <w15:commentEx w15:paraId="60DFF5C3" w15:done="0"/>
  <w15:commentEx w15:paraId="0AE4164E" w15:done="0"/>
  <w15:commentEx w15:paraId="6B38675B" w15:done="0"/>
  <w15:commentEx w15:paraId="6DE1F0A9" w15:done="0"/>
  <w15:commentEx w15:paraId="0FDA8519" w15:done="0"/>
  <w15:commentEx w15:paraId="4D30D3BE" w15:done="0"/>
  <w15:commentEx w15:paraId="6537FAAF" w15:done="0"/>
  <w15:commentEx w15:paraId="2F990389" w15:done="0"/>
  <w15:commentEx w15:paraId="1C2971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B0893" w14:textId="77777777" w:rsidR="00C54E15" w:rsidRDefault="00C54E15" w:rsidP="000647E0">
      <w:pPr>
        <w:spacing w:after="0" w:line="240" w:lineRule="auto"/>
      </w:pPr>
      <w:r>
        <w:separator/>
      </w:r>
    </w:p>
  </w:endnote>
  <w:endnote w:type="continuationSeparator" w:id="0">
    <w:p w14:paraId="4FB8BFC6" w14:textId="77777777" w:rsidR="00C54E15" w:rsidRDefault="00C54E15" w:rsidP="0006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8537" w14:textId="24FC57EC" w:rsidR="000647E0" w:rsidRDefault="002B0804">
    <w:pPr>
      <w:pStyle w:val="14"/>
      <w:jc w:val="right"/>
    </w:pPr>
    <w:r>
      <w:fldChar w:fldCharType="begin"/>
    </w:r>
    <w:r w:rsidR="0017352C">
      <w:instrText>PAGE</w:instrText>
    </w:r>
    <w:r>
      <w:fldChar w:fldCharType="separate"/>
    </w:r>
    <w:r w:rsidR="001D4B24">
      <w:rPr>
        <w:noProof/>
      </w:rPr>
      <w:t>1</w:t>
    </w:r>
    <w:r>
      <w:fldChar w:fldCharType="end"/>
    </w:r>
  </w:p>
  <w:p w14:paraId="24755C02" w14:textId="77777777" w:rsidR="000647E0" w:rsidRDefault="000647E0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CB8F5" w14:textId="77777777" w:rsidR="00C54E15" w:rsidRDefault="00C54E15" w:rsidP="000647E0">
      <w:pPr>
        <w:spacing w:after="0" w:line="240" w:lineRule="auto"/>
      </w:pPr>
      <w:r>
        <w:separator/>
      </w:r>
    </w:p>
  </w:footnote>
  <w:footnote w:type="continuationSeparator" w:id="0">
    <w:p w14:paraId="33653646" w14:textId="77777777" w:rsidR="00C54E15" w:rsidRDefault="00C54E15" w:rsidP="0006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BF7"/>
    <w:multiLevelType w:val="multilevel"/>
    <w:tmpl w:val="A808D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B16407"/>
    <w:multiLevelType w:val="multilevel"/>
    <w:tmpl w:val="D534B7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лерий">
    <w15:presenceInfo w15:providerId="None" w15:userId="Вале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7E0"/>
    <w:rsid w:val="00012B03"/>
    <w:rsid w:val="000515B5"/>
    <w:rsid w:val="000600B2"/>
    <w:rsid w:val="00060F88"/>
    <w:rsid w:val="000647E0"/>
    <w:rsid w:val="000766BA"/>
    <w:rsid w:val="0008003A"/>
    <w:rsid w:val="00090AD9"/>
    <w:rsid w:val="00096C13"/>
    <w:rsid w:val="000C05C6"/>
    <w:rsid w:val="000E45A9"/>
    <w:rsid w:val="00117A6D"/>
    <w:rsid w:val="00137697"/>
    <w:rsid w:val="00143B95"/>
    <w:rsid w:val="00170EAB"/>
    <w:rsid w:val="0017352C"/>
    <w:rsid w:val="00185290"/>
    <w:rsid w:val="001D4B24"/>
    <w:rsid w:val="001E5FF9"/>
    <w:rsid w:val="001E6335"/>
    <w:rsid w:val="002136A4"/>
    <w:rsid w:val="002147AD"/>
    <w:rsid w:val="002252B4"/>
    <w:rsid w:val="0022770A"/>
    <w:rsid w:val="002332DF"/>
    <w:rsid w:val="00245D49"/>
    <w:rsid w:val="00266A63"/>
    <w:rsid w:val="002B0804"/>
    <w:rsid w:val="002C097C"/>
    <w:rsid w:val="002C5710"/>
    <w:rsid w:val="00301506"/>
    <w:rsid w:val="00305B61"/>
    <w:rsid w:val="003065AC"/>
    <w:rsid w:val="00312E67"/>
    <w:rsid w:val="003137B2"/>
    <w:rsid w:val="00325C99"/>
    <w:rsid w:val="00347A39"/>
    <w:rsid w:val="003571A6"/>
    <w:rsid w:val="003627D1"/>
    <w:rsid w:val="003662F2"/>
    <w:rsid w:val="00366835"/>
    <w:rsid w:val="003A710E"/>
    <w:rsid w:val="003C01B9"/>
    <w:rsid w:val="003C0DEA"/>
    <w:rsid w:val="003D16EA"/>
    <w:rsid w:val="003D240B"/>
    <w:rsid w:val="00411E96"/>
    <w:rsid w:val="0043261D"/>
    <w:rsid w:val="0043611C"/>
    <w:rsid w:val="00460076"/>
    <w:rsid w:val="004638AC"/>
    <w:rsid w:val="0046617F"/>
    <w:rsid w:val="004708B4"/>
    <w:rsid w:val="004720C5"/>
    <w:rsid w:val="004C3A02"/>
    <w:rsid w:val="004F5570"/>
    <w:rsid w:val="00526B3E"/>
    <w:rsid w:val="005326CC"/>
    <w:rsid w:val="00561944"/>
    <w:rsid w:val="00575CE4"/>
    <w:rsid w:val="00580586"/>
    <w:rsid w:val="005A4B91"/>
    <w:rsid w:val="005B46D9"/>
    <w:rsid w:val="005C16CF"/>
    <w:rsid w:val="005F19DA"/>
    <w:rsid w:val="00612477"/>
    <w:rsid w:val="00617E57"/>
    <w:rsid w:val="006272F3"/>
    <w:rsid w:val="006319C9"/>
    <w:rsid w:val="00637658"/>
    <w:rsid w:val="0065480C"/>
    <w:rsid w:val="0067709B"/>
    <w:rsid w:val="00680DE5"/>
    <w:rsid w:val="006918C7"/>
    <w:rsid w:val="006A0876"/>
    <w:rsid w:val="006C445E"/>
    <w:rsid w:val="006D13B1"/>
    <w:rsid w:val="006D7A43"/>
    <w:rsid w:val="006F2074"/>
    <w:rsid w:val="006F5C52"/>
    <w:rsid w:val="00700A93"/>
    <w:rsid w:val="007014BA"/>
    <w:rsid w:val="007152CD"/>
    <w:rsid w:val="007235B0"/>
    <w:rsid w:val="00745AEB"/>
    <w:rsid w:val="00757DD1"/>
    <w:rsid w:val="00776748"/>
    <w:rsid w:val="00777C71"/>
    <w:rsid w:val="007A0BDA"/>
    <w:rsid w:val="007A0EB0"/>
    <w:rsid w:val="007B2789"/>
    <w:rsid w:val="007E2B40"/>
    <w:rsid w:val="007E4FF7"/>
    <w:rsid w:val="008006F0"/>
    <w:rsid w:val="00852195"/>
    <w:rsid w:val="00872260"/>
    <w:rsid w:val="00887BD5"/>
    <w:rsid w:val="00893440"/>
    <w:rsid w:val="008C0988"/>
    <w:rsid w:val="008D56B1"/>
    <w:rsid w:val="008D7582"/>
    <w:rsid w:val="008E6687"/>
    <w:rsid w:val="008F1B38"/>
    <w:rsid w:val="008F3141"/>
    <w:rsid w:val="00940C87"/>
    <w:rsid w:val="00944AB2"/>
    <w:rsid w:val="0097595A"/>
    <w:rsid w:val="009823D4"/>
    <w:rsid w:val="009A1C64"/>
    <w:rsid w:val="009D322D"/>
    <w:rsid w:val="00A30789"/>
    <w:rsid w:val="00A41EEC"/>
    <w:rsid w:val="00A70C35"/>
    <w:rsid w:val="00A75DC6"/>
    <w:rsid w:val="00A83FFF"/>
    <w:rsid w:val="00AA7216"/>
    <w:rsid w:val="00AC6383"/>
    <w:rsid w:val="00AE1166"/>
    <w:rsid w:val="00AF1551"/>
    <w:rsid w:val="00AF6EA4"/>
    <w:rsid w:val="00AF7AD6"/>
    <w:rsid w:val="00B01441"/>
    <w:rsid w:val="00B11B4B"/>
    <w:rsid w:val="00B2133A"/>
    <w:rsid w:val="00B22928"/>
    <w:rsid w:val="00B519E6"/>
    <w:rsid w:val="00B62BF8"/>
    <w:rsid w:val="00B66576"/>
    <w:rsid w:val="00B703E8"/>
    <w:rsid w:val="00B91FF4"/>
    <w:rsid w:val="00BA3C0E"/>
    <w:rsid w:val="00BA57C7"/>
    <w:rsid w:val="00BE191A"/>
    <w:rsid w:val="00BF1A9D"/>
    <w:rsid w:val="00C342DF"/>
    <w:rsid w:val="00C37FA5"/>
    <w:rsid w:val="00C54E15"/>
    <w:rsid w:val="00C62CFD"/>
    <w:rsid w:val="00C67972"/>
    <w:rsid w:val="00C7610F"/>
    <w:rsid w:val="00C92E9D"/>
    <w:rsid w:val="00C93EC7"/>
    <w:rsid w:val="00C97429"/>
    <w:rsid w:val="00CA462F"/>
    <w:rsid w:val="00CC4A54"/>
    <w:rsid w:val="00CC793A"/>
    <w:rsid w:val="00CE17C8"/>
    <w:rsid w:val="00CE587D"/>
    <w:rsid w:val="00D07BE1"/>
    <w:rsid w:val="00D178E7"/>
    <w:rsid w:val="00D179D7"/>
    <w:rsid w:val="00D17C60"/>
    <w:rsid w:val="00D260EA"/>
    <w:rsid w:val="00D34610"/>
    <w:rsid w:val="00D36726"/>
    <w:rsid w:val="00D47987"/>
    <w:rsid w:val="00D54229"/>
    <w:rsid w:val="00D56899"/>
    <w:rsid w:val="00D61CA3"/>
    <w:rsid w:val="00D7039F"/>
    <w:rsid w:val="00D70710"/>
    <w:rsid w:val="00D910E2"/>
    <w:rsid w:val="00D94F00"/>
    <w:rsid w:val="00DA6EA6"/>
    <w:rsid w:val="00DC118C"/>
    <w:rsid w:val="00DC5E7B"/>
    <w:rsid w:val="00DD09E9"/>
    <w:rsid w:val="00DD34D9"/>
    <w:rsid w:val="00DE17A0"/>
    <w:rsid w:val="00DE5178"/>
    <w:rsid w:val="00E03FF2"/>
    <w:rsid w:val="00E0698B"/>
    <w:rsid w:val="00E07B20"/>
    <w:rsid w:val="00E10AAE"/>
    <w:rsid w:val="00E14133"/>
    <w:rsid w:val="00E41820"/>
    <w:rsid w:val="00EA0D92"/>
    <w:rsid w:val="00EA668A"/>
    <w:rsid w:val="00EB0666"/>
    <w:rsid w:val="00EC01F8"/>
    <w:rsid w:val="00EC6B75"/>
    <w:rsid w:val="00EC7991"/>
    <w:rsid w:val="00EE4365"/>
    <w:rsid w:val="00F0285B"/>
    <w:rsid w:val="00F54C59"/>
    <w:rsid w:val="00F62432"/>
    <w:rsid w:val="00F67A66"/>
    <w:rsid w:val="00F8395C"/>
    <w:rsid w:val="00FA1056"/>
    <w:rsid w:val="00FB10EE"/>
    <w:rsid w:val="00FB2DFA"/>
    <w:rsid w:val="00FC18EB"/>
    <w:rsid w:val="00FD094F"/>
    <w:rsid w:val="00FD6CC4"/>
    <w:rsid w:val="00FD7BEA"/>
    <w:rsid w:val="00FE14FF"/>
    <w:rsid w:val="00FE2697"/>
    <w:rsid w:val="00FE2CB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CE4AB"/>
  <w15:docId w15:val="{F129C659-8871-47B9-BC53-891BA72C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A182C"/>
    <w:rPr>
      <w:rFonts w:eastAsia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7A182C"/>
    <w:rPr>
      <w:rFonts w:eastAsia="Times New Roman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23267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locked/>
    <w:rsid w:val="004A5AB1"/>
    <w:rPr>
      <w:b/>
      <w:bCs/>
    </w:rPr>
  </w:style>
  <w:style w:type="character" w:customStyle="1" w:styleId="ListLabel1">
    <w:name w:val="ListLabel 1"/>
    <w:qFormat/>
    <w:rsid w:val="00EE62D9"/>
    <w:rPr>
      <w:rFonts w:cs="Times New Roman"/>
    </w:rPr>
  </w:style>
  <w:style w:type="character" w:customStyle="1" w:styleId="ListLabel2">
    <w:name w:val="ListLabel 2"/>
    <w:qFormat/>
    <w:rsid w:val="00EE62D9"/>
    <w:rPr>
      <w:rFonts w:cs="Times New Roman"/>
    </w:rPr>
  </w:style>
  <w:style w:type="character" w:customStyle="1" w:styleId="ListLabel3">
    <w:name w:val="ListLabel 3"/>
    <w:qFormat/>
    <w:rsid w:val="00EE62D9"/>
    <w:rPr>
      <w:rFonts w:cs="Times New Roman"/>
    </w:rPr>
  </w:style>
  <w:style w:type="character" w:customStyle="1" w:styleId="ListLabel4">
    <w:name w:val="ListLabel 4"/>
    <w:qFormat/>
    <w:rsid w:val="00EE62D9"/>
    <w:rPr>
      <w:rFonts w:cs="Times New Roman"/>
    </w:rPr>
  </w:style>
  <w:style w:type="character" w:customStyle="1" w:styleId="ListLabel5">
    <w:name w:val="ListLabel 5"/>
    <w:qFormat/>
    <w:rsid w:val="00EE62D9"/>
    <w:rPr>
      <w:rFonts w:cs="Times New Roman"/>
    </w:rPr>
  </w:style>
  <w:style w:type="character" w:customStyle="1" w:styleId="ListLabel6">
    <w:name w:val="ListLabel 6"/>
    <w:qFormat/>
    <w:rsid w:val="00EE62D9"/>
    <w:rPr>
      <w:rFonts w:cs="Times New Roman"/>
    </w:rPr>
  </w:style>
  <w:style w:type="character" w:customStyle="1" w:styleId="ListLabel7">
    <w:name w:val="ListLabel 7"/>
    <w:qFormat/>
    <w:rsid w:val="00EE62D9"/>
    <w:rPr>
      <w:rFonts w:cs="Times New Roman"/>
    </w:rPr>
  </w:style>
  <w:style w:type="character" w:customStyle="1" w:styleId="ListLabel8">
    <w:name w:val="ListLabel 8"/>
    <w:qFormat/>
    <w:rsid w:val="00EE62D9"/>
    <w:rPr>
      <w:rFonts w:cs="Times New Roman"/>
    </w:rPr>
  </w:style>
  <w:style w:type="character" w:customStyle="1" w:styleId="ListLabel9">
    <w:name w:val="ListLabel 9"/>
    <w:qFormat/>
    <w:rsid w:val="00EE62D9"/>
    <w:rPr>
      <w:rFonts w:cs="Times New Roman"/>
    </w:rPr>
  </w:style>
  <w:style w:type="character" w:customStyle="1" w:styleId="ListLabel10">
    <w:name w:val="ListLabel 10"/>
    <w:qFormat/>
    <w:rsid w:val="00EE62D9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EE62D9"/>
    <w:rPr>
      <w:rFonts w:cs="Times New Roman"/>
    </w:rPr>
  </w:style>
  <w:style w:type="character" w:customStyle="1" w:styleId="ListLabel12">
    <w:name w:val="ListLabel 12"/>
    <w:qFormat/>
    <w:rsid w:val="00EE62D9"/>
    <w:rPr>
      <w:rFonts w:cs="Times New Roman"/>
    </w:rPr>
  </w:style>
  <w:style w:type="character" w:customStyle="1" w:styleId="ListLabel13">
    <w:name w:val="ListLabel 13"/>
    <w:qFormat/>
    <w:rsid w:val="00EE62D9"/>
    <w:rPr>
      <w:rFonts w:cs="Times New Roman"/>
    </w:rPr>
  </w:style>
  <w:style w:type="character" w:customStyle="1" w:styleId="ListLabel14">
    <w:name w:val="ListLabel 14"/>
    <w:qFormat/>
    <w:rsid w:val="00EE62D9"/>
    <w:rPr>
      <w:rFonts w:cs="Times New Roman"/>
    </w:rPr>
  </w:style>
  <w:style w:type="character" w:customStyle="1" w:styleId="ListLabel15">
    <w:name w:val="ListLabel 15"/>
    <w:qFormat/>
    <w:rsid w:val="00EE62D9"/>
    <w:rPr>
      <w:rFonts w:cs="Times New Roman"/>
    </w:rPr>
  </w:style>
  <w:style w:type="character" w:customStyle="1" w:styleId="ListLabel16">
    <w:name w:val="ListLabel 16"/>
    <w:qFormat/>
    <w:rsid w:val="00EE62D9"/>
    <w:rPr>
      <w:rFonts w:cs="Times New Roman"/>
    </w:rPr>
  </w:style>
  <w:style w:type="character" w:customStyle="1" w:styleId="ListLabel17">
    <w:name w:val="ListLabel 17"/>
    <w:qFormat/>
    <w:rsid w:val="00EE62D9"/>
    <w:rPr>
      <w:rFonts w:cs="Times New Roman"/>
    </w:rPr>
  </w:style>
  <w:style w:type="character" w:customStyle="1" w:styleId="ListLabel18">
    <w:name w:val="ListLabel 18"/>
    <w:qFormat/>
    <w:rsid w:val="00EE62D9"/>
    <w:rPr>
      <w:rFonts w:cs="Times New Roman"/>
    </w:rPr>
  </w:style>
  <w:style w:type="character" w:customStyle="1" w:styleId="ListLabel19">
    <w:name w:val="ListLabel 19"/>
    <w:qFormat/>
    <w:rsid w:val="00EE62D9"/>
    <w:rPr>
      <w:rFonts w:cs="Times New Roman"/>
    </w:rPr>
  </w:style>
  <w:style w:type="character" w:customStyle="1" w:styleId="ListLabel20">
    <w:name w:val="ListLabel 20"/>
    <w:qFormat/>
    <w:rsid w:val="00EE62D9"/>
    <w:rPr>
      <w:rFonts w:cs="Times New Roman"/>
    </w:rPr>
  </w:style>
  <w:style w:type="character" w:customStyle="1" w:styleId="ListLabel21">
    <w:name w:val="ListLabel 21"/>
    <w:qFormat/>
    <w:rsid w:val="00EE62D9"/>
    <w:rPr>
      <w:rFonts w:cs="Times New Roman"/>
    </w:rPr>
  </w:style>
  <w:style w:type="character" w:customStyle="1" w:styleId="ListLabel22">
    <w:name w:val="ListLabel 22"/>
    <w:qFormat/>
    <w:rsid w:val="00EE62D9"/>
    <w:rPr>
      <w:rFonts w:cs="Times New Roman"/>
    </w:rPr>
  </w:style>
  <w:style w:type="character" w:customStyle="1" w:styleId="ListLabel23">
    <w:name w:val="ListLabel 23"/>
    <w:qFormat/>
    <w:rsid w:val="00EE62D9"/>
    <w:rPr>
      <w:rFonts w:cs="Times New Roman"/>
    </w:rPr>
  </w:style>
  <w:style w:type="character" w:customStyle="1" w:styleId="ListLabel24">
    <w:name w:val="ListLabel 24"/>
    <w:qFormat/>
    <w:rsid w:val="00EE62D9"/>
    <w:rPr>
      <w:rFonts w:cs="Times New Roman"/>
    </w:rPr>
  </w:style>
  <w:style w:type="character" w:customStyle="1" w:styleId="ListLabel25">
    <w:name w:val="ListLabel 25"/>
    <w:qFormat/>
    <w:rsid w:val="00EE62D9"/>
    <w:rPr>
      <w:rFonts w:cs="Times New Roman"/>
    </w:rPr>
  </w:style>
  <w:style w:type="character" w:customStyle="1" w:styleId="ListLabel26">
    <w:name w:val="ListLabel 26"/>
    <w:qFormat/>
    <w:rsid w:val="00EE62D9"/>
    <w:rPr>
      <w:rFonts w:cs="Times New Roman"/>
    </w:rPr>
  </w:style>
  <w:style w:type="character" w:customStyle="1" w:styleId="ListLabel27">
    <w:name w:val="ListLabel 27"/>
    <w:qFormat/>
    <w:rsid w:val="00EE62D9"/>
    <w:rPr>
      <w:rFonts w:cs="Times New Roman"/>
    </w:rPr>
  </w:style>
  <w:style w:type="character" w:customStyle="1" w:styleId="ListLabel28">
    <w:name w:val="ListLabel 28"/>
    <w:qFormat/>
    <w:rsid w:val="00EE62D9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EE62D9"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sid w:val="00EE62D9"/>
    <w:rPr>
      <w:rFonts w:cs="Times New Roman"/>
    </w:rPr>
  </w:style>
  <w:style w:type="character" w:customStyle="1" w:styleId="ListLabel31">
    <w:name w:val="ListLabel 31"/>
    <w:qFormat/>
    <w:rsid w:val="00EE62D9"/>
    <w:rPr>
      <w:rFonts w:cs="Times New Roman"/>
    </w:rPr>
  </w:style>
  <w:style w:type="character" w:customStyle="1" w:styleId="ListLabel32">
    <w:name w:val="ListLabel 32"/>
    <w:qFormat/>
    <w:rsid w:val="00EE62D9"/>
    <w:rPr>
      <w:rFonts w:cs="Times New Roman"/>
    </w:rPr>
  </w:style>
  <w:style w:type="character" w:customStyle="1" w:styleId="ListLabel33">
    <w:name w:val="ListLabel 33"/>
    <w:qFormat/>
    <w:rsid w:val="00EE62D9"/>
    <w:rPr>
      <w:rFonts w:cs="Times New Roman"/>
    </w:rPr>
  </w:style>
  <w:style w:type="character" w:customStyle="1" w:styleId="ListLabel34">
    <w:name w:val="ListLabel 34"/>
    <w:qFormat/>
    <w:rsid w:val="00EE62D9"/>
    <w:rPr>
      <w:rFonts w:cs="Times New Roman"/>
    </w:rPr>
  </w:style>
  <w:style w:type="character" w:customStyle="1" w:styleId="ListLabel35">
    <w:name w:val="ListLabel 35"/>
    <w:qFormat/>
    <w:rsid w:val="00EE62D9"/>
    <w:rPr>
      <w:rFonts w:cs="Times New Roman"/>
    </w:rPr>
  </w:style>
  <w:style w:type="character" w:customStyle="1" w:styleId="ListLabel36">
    <w:name w:val="ListLabel 36"/>
    <w:qFormat/>
    <w:rsid w:val="00EE62D9"/>
    <w:rPr>
      <w:rFonts w:cs="Times New Roman"/>
    </w:rPr>
  </w:style>
  <w:style w:type="character" w:customStyle="1" w:styleId="ListLabel37">
    <w:name w:val="ListLabel 37"/>
    <w:qFormat/>
    <w:rsid w:val="00EE62D9"/>
    <w:rPr>
      <w:rFonts w:cs="Times New Roman"/>
    </w:rPr>
  </w:style>
  <w:style w:type="character" w:customStyle="1" w:styleId="ListLabel38">
    <w:name w:val="ListLabel 38"/>
    <w:qFormat/>
    <w:rsid w:val="00EE62D9"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sid w:val="00EE62D9"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sid w:val="00A1386B"/>
    <w:rPr>
      <w:rFonts w:ascii="Times New Roman" w:hAnsi="Times New Roman" w:cs="Times New Roman"/>
      <w:color w:val="000000"/>
      <w:sz w:val="24"/>
    </w:rPr>
  </w:style>
  <w:style w:type="character" w:customStyle="1" w:styleId="ListLabel41">
    <w:name w:val="ListLabel 41"/>
    <w:qFormat/>
    <w:rsid w:val="00A1386B"/>
    <w:rPr>
      <w:rFonts w:cs="Times New Roman"/>
    </w:rPr>
  </w:style>
  <w:style w:type="character" w:customStyle="1" w:styleId="ListLabel42">
    <w:name w:val="ListLabel 42"/>
    <w:qFormat/>
    <w:rsid w:val="00A1386B"/>
    <w:rPr>
      <w:rFonts w:cs="Times New Roman"/>
    </w:rPr>
  </w:style>
  <w:style w:type="character" w:customStyle="1" w:styleId="ListLabel43">
    <w:name w:val="ListLabel 43"/>
    <w:qFormat/>
    <w:rsid w:val="00A1386B"/>
    <w:rPr>
      <w:rFonts w:cs="Times New Roman"/>
    </w:rPr>
  </w:style>
  <w:style w:type="character" w:customStyle="1" w:styleId="ListLabel44">
    <w:name w:val="ListLabel 44"/>
    <w:qFormat/>
    <w:rsid w:val="00A1386B"/>
    <w:rPr>
      <w:rFonts w:cs="Times New Roman"/>
    </w:rPr>
  </w:style>
  <w:style w:type="character" w:customStyle="1" w:styleId="ListLabel45">
    <w:name w:val="ListLabel 45"/>
    <w:qFormat/>
    <w:rsid w:val="00A1386B"/>
    <w:rPr>
      <w:rFonts w:cs="Times New Roman"/>
    </w:rPr>
  </w:style>
  <w:style w:type="character" w:customStyle="1" w:styleId="ListLabel46">
    <w:name w:val="ListLabel 46"/>
    <w:qFormat/>
    <w:rsid w:val="00A1386B"/>
    <w:rPr>
      <w:rFonts w:cs="Times New Roman"/>
    </w:rPr>
  </w:style>
  <w:style w:type="character" w:customStyle="1" w:styleId="ListLabel47">
    <w:name w:val="ListLabel 47"/>
    <w:qFormat/>
    <w:rsid w:val="00A1386B"/>
    <w:rPr>
      <w:rFonts w:cs="Times New Roman"/>
    </w:rPr>
  </w:style>
  <w:style w:type="character" w:customStyle="1" w:styleId="ListLabel48">
    <w:name w:val="ListLabel 48"/>
    <w:qFormat/>
    <w:rsid w:val="00A1386B"/>
    <w:rPr>
      <w:rFonts w:cs="Times New Roman"/>
    </w:rPr>
  </w:style>
  <w:style w:type="character" w:customStyle="1" w:styleId="ListLabel49">
    <w:name w:val="ListLabel 49"/>
    <w:qFormat/>
    <w:rsid w:val="00A1386B"/>
    <w:rPr>
      <w:rFonts w:ascii="Times New Roman" w:hAnsi="Times New Roman"/>
      <w:sz w:val="24"/>
      <w:szCs w:val="24"/>
    </w:rPr>
  </w:style>
  <w:style w:type="character" w:customStyle="1" w:styleId="ListLabel50">
    <w:name w:val="ListLabel 50"/>
    <w:qFormat/>
    <w:rsid w:val="000647E0"/>
    <w:rPr>
      <w:rFonts w:ascii="Times New Roman" w:hAnsi="Times New Roman" w:cs="Times New Roman"/>
      <w:color w:val="000000"/>
      <w:sz w:val="24"/>
    </w:rPr>
  </w:style>
  <w:style w:type="character" w:customStyle="1" w:styleId="ListLabel51">
    <w:name w:val="ListLabel 51"/>
    <w:qFormat/>
    <w:rsid w:val="000647E0"/>
    <w:rPr>
      <w:rFonts w:cs="Times New Roman"/>
    </w:rPr>
  </w:style>
  <w:style w:type="character" w:customStyle="1" w:styleId="ListLabel52">
    <w:name w:val="ListLabel 52"/>
    <w:qFormat/>
    <w:rsid w:val="000647E0"/>
    <w:rPr>
      <w:rFonts w:cs="Times New Roman"/>
    </w:rPr>
  </w:style>
  <w:style w:type="character" w:customStyle="1" w:styleId="ListLabel53">
    <w:name w:val="ListLabel 53"/>
    <w:qFormat/>
    <w:rsid w:val="000647E0"/>
    <w:rPr>
      <w:rFonts w:cs="Times New Roman"/>
    </w:rPr>
  </w:style>
  <w:style w:type="character" w:customStyle="1" w:styleId="ListLabel54">
    <w:name w:val="ListLabel 54"/>
    <w:qFormat/>
    <w:rsid w:val="000647E0"/>
    <w:rPr>
      <w:rFonts w:cs="Times New Roman"/>
    </w:rPr>
  </w:style>
  <w:style w:type="character" w:customStyle="1" w:styleId="ListLabel55">
    <w:name w:val="ListLabel 55"/>
    <w:qFormat/>
    <w:rsid w:val="000647E0"/>
    <w:rPr>
      <w:rFonts w:cs="Times New Roman"/>
    </w:rPr>
  </w:style>
  <w:style w:type="character" w:customStyle="1" w:styleId="ListLabel56">
    <w:name w:val="ListLabel 56"/>
    <w:qFormat/>
    <w:rsid w:val="000647E0"/>
    <w:rPr>
      <w:rFonts w:cs="Times New Roman"/>
    </w:rPr>
  </w:style>
  <w:style w:type="character" w:customStyle="1" w:styleId="ListLabel57">
    <w:name w:val="ListLabel 57"/>
    <w:qFormat/>
    <w:rsid w:val="000647E0"/>
    <w:rPr>
      <w:rFonts w:cs="Times New Roman"/>
    </w:rPr>
  </w:style>
  <w:style w:type="character" w:customStyle="1" w:styleId="ListLabel58">
    <w:name w:val="ListLabel 58"/>
    <w:qFormat/>
    <w:rsid w:val="000647E0"/>
    <w:rPr>
      <w:rFonts w:cs="Times New Roman"/>
    </w:rPr>
  </w:style>
  <w:style w:type="character" w:customStyle="1" w:styleId="ListLabel59">
    <w:name w:val="ListLabel 59"/>
    <w:qFormat/>
    <w:rsid w:val="000647E0"/>
    <w:rPr>
      <w:rFonts w:ascii="Times New Roman" w:hAnsi="Times New Roman"/>
      <w:sz w:val="24"/>
      <w:szCs w:val="24"/>
    </w:rPr>
  </w:style>
  <w:style w:type="paragraph" w:customStyle="1" w:styleId="1">
    <w:name w:val="Заголовок1"/>
    <w:basedOn w:val="a"/>
    <w:next w:val="a6"/>
    <w:qFormat/>
    <w:rsid w:val="00EE62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E62D9"/>
    <w:pPr>
      <w:spacing w:after="140"/>
    </w:pPr>
  </w:style>
  <w:style w:type="paragraph" w:styleId="a7">
    <w:name w:val="List"/>
    <w:basedOn w:val="a6"/>
    <w:rsid w:val="00EE62D9"/>
    <w:rPr>
      <w:rFonts w:cs="Mangal"/>
    </w:rPr>
  </w:style>
  <w:style w:type="paragraph" w:customStyle="1" w:styleId="10">
    <w:name w:val="Название объекта1"/>
    <w:basedOn w:val="a"/>
    <w:qFormat/>
    <w:rsid w:val="00EE62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E62D9"/>
    <w:pPr>
      <w:suppressLineNumbers/>
    </w:pPr>
    <w:rPr>
      <w:rFonts w:cs="Mangal"/>
    </w:rPr>
  </w:style>
  <w:style w:type="paragraph" w:customStyle="1" w:styleId="11">
    <w:name w:val="Без интервала1"/>
    <w:qFormat/>
    <w:rsid w:val="006B1D67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297F5F"/>
    <w:pPr>
      <w:ind w:left="720"/>
      <w:contextualSpacing/>
    </w:pPr>
  </w:style>
  <w:style w:type="paragraph" w:customStyle="1" w:styleId="13">
    <w:name w:val="Верхний колонтитул1"/>
    <w:basedOn w:val="a"/>
    <w:rsid w:val="007A182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7A182C"/>
    <w:pPr>
      <w:tabs>
        <w:tab w:val="center" w:pos="4677"/>
        <w:tab w:val="right" w:pos="9355"/>
      </w:tabs>
    </w:pPr>
  </w:style>
  <w:style w:type="paragraph" w:customStyle="1" w:styleId="2">
    <w:name w:val="Без интервала2"/>
    <w:qFormat/>
    <w:rsid w:val="00AA009D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qFormat/>
    <w:rsid w:val="009A48F8"/>
    <w:rPr>
      <w:rFonts w:eastAsia="Times New Roman"/>
      <w:sz w:val="22"/>
      <w:szCs w:val="22"/>
      <w:lang w:eastAsia="en-US"/>
    </w:rPr>
  </w:style>
  <w:style w:type="character" w:styleId="a9">
    <w:name w:val="Hyperlink"/>
    <w:basedOn w:val="a0"/>
    <w:unhideWhenUsed/>
    <w:rsid w:val="00561944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E4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annotation reference"/>
    <w:basedOn w:val="a0"/>
    <w:semiHidden/>
    <w:unhideWhenUsed/>
    <w:rsid w:val="00A75DC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75D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75DC6"/>
    <w:rPr>
      <w:rFonts w:eastAsia="Times New Roman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A75DC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75DC6"/>
    <w:rPr>
      <w:rFonts w:eastAsia="Times New Roman"/>
      <w:b/>
      <w:bCs/>
      <w:lang w:eastAsia="en-US"/>
    </w:rPr>
  </w:style>
  <w:style w:type="paragraph" w:styleId="af0">
    <w:name w:val="Balloon Text"/>
    <w:basedOn w:val="a"/>
    <w:link w:val="af1"/>
    <w:semiHidden/>
    <w:unhideWhenUsed/>
    <w:rsid w:val="00A7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A75DC6"/>
    <w:rPr>
      <w:rFonts w:ascii="Segoe UI" w:eastAsia="Times New Roman" w:hAnsi="Segoe UI" w:cs="Segoe UI"/>
      <w:sz w:val="18"/>
      <w:szCs w:val="18"/>
      <w:lang w:eastAsia="en-US"/>
    </w:rPr>
  </w:style>
  <w:style w:type="paragraph" w:styleId="af2">
    <w:name w:val="header"/>
    <w:basedOn w:val="a"/>
    <w:link w:val="15"/>
    <w:unhideWhenUsed/>
    <w:rsid w:val="0071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2"/>
    <w:rsid w:val="007152CD"/>
    <w:rPr>
      <w:rFonts w:eastAsia="Times New Roman"/>
      <w:sz w:val="22"/>
      <w:szCs w:val="22"/>
      <w:lang w:eastAsia="en-US"/>
    </w:rPr>
  </w:style>
  <w:style w:type="paragraph" w:styleId="af3">
    <w:name w:val="footer"/>
    <w:basedOn w:val="a"/>
    <w:link w:val="16"/>
    <w:uiPriority w:val="99"/>
    <w:unhideWhenUsed/>
    <w:rsid w:val="0071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3"/>
    <w:uiPriority w:val="99"/>
    <w:rsid w:val="007152C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arkas-na-veka.ru/projects/odnoetazhnye-karkasnye-doma/proekt-814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от 25</vt:lpstr>
    </vt:vector>
  </TitlesOfParts>
  <Company>DG Win&amp;Soft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от 25</dc:title>
  <dc:creator>Захаров</dc:creator>
  <cp:lastModifiedBy>Валерий</cp:lastModifiedBy>
  <cp:revision>195</cp:revision>
  <cp:lastPrinted>2016-12-04T10:49:00Z</cp:lastPrinted>
  <dcterms:created xsi:type="dcterms:W3CDTF">2020-07-13T12:12:00Z</dcterms:created>
  <dcterms:modified xsi:type="dcterms:W3CDTF">2020-11-06T14:39:00Z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